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A21" w:rsidRPr="00B80A21" w:rsidRDefault="00B80A21" w:rsidP="00B80A2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80A21" w:rsidRDefault="00B80A21" w:rsidP="005F5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80A21" w:rsidRDefault="00B80A21" w:rsidP="005F5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5F5062" w:rsidRDefault="00905866" w:rsidP="008273ED">
      <w:pPr>
        <w:pStyle w:val="a4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53200" cy="8949076"/>
            <wp:effectExtent l="0" t="0" r="0" b="4445"/>
            <wp:docPr id="2" name="Рисунок 2" descr="C:\Users\Gulfira\Pictures\2023-05-10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lfira\Pictures\2023-05-10_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5" t="2084"/>
                    <a:stretch/>
                  </pic:blipFill>
                  <pic:spPr bwMode="auto">
                    <a:xfrm>
                      <a:off x="0" y="0"/>
                      <a:ext cx="6556372" cy="895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5062" w:rsidRPr="005F5062" w:rsidRDefault="005F5062" w:rsidP="005F506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554E8" w:rsidRPr="00F73D21" w:rsidRDefault="00E554E8" w:rsidP="008273ED">
      <w:pPr>
        <w:pStyle w:val="a4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D21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 предмета</w:t>
      </w:r>
    </w:p>
    <w:p w:rsidR="00424C20" w:rsidRPr="00F73D21" w:rsidRDefault="00424C20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4E8" w:rsidRPr="00F73D21" w:rsidRDefault="00E554E8" w:rsidP="006801B9">
      <w:pPr>
        <w:pStyle w:val="a4"/>
        <w:ind w:firstLine="284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73D21">
        <w:rPr>
          <w:rFonts w:ascii="Times New Roman" w:hAnsi="Times New Roman" w:cs="Times New Roman"/>
          <w:b/>
          <w:i/>
          <w:sz w:val="24"/>
          <w:szCs w:val="24"/>
          <w:u w:val="single"/>
        </w:rPr>
        <w:t>Личностные результаты</w:t>
      </w:r>
      <w:r w:rsidR="006801B9" w:rsidRPr="00F73D21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A95B15" w:rsidRPr="00F73D21" w:rsidRDefault="00A95B1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F73D21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F73D21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3D21">
        <w:rPr>
          <w:rFonts w:ascii="Times New Roman" w:hAnsi="Times New Roman" w:cs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E554E8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66DA2" w:rsidRPr="00F73D21" w:rsidRDefault="00E66DA2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F73D21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F73D21" w:rsidRDefault="00A95B15" w:rsidP="00A95B15">
      <w:pPr>
        <w:pStyle w:val="a4"/>
        <w:ind w:firstLine="284"/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</w:pPr>
      <w:proofErr w:type="spellStart"/>
      <w:r w:rsidRPr="00F73D21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Метапредметные</w:t>
      </w:r>
      <w:proofErr w:type="spellEnd"/>
      <w:r w:rsidRPr="00F73D21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результаты:</w:t>
      </w:r>
    </w:p>
    <w:p w:rsidR="00297F2E" w:rsidRPr="00F73D21" w:rsidRDefault="00297F2E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3D2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73D21">
        <w:rPr>
          <w:rFonts w:ascii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основного общего образования должны отражать: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F73D21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F73D21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8) смысловое чтение;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124E7C" w:rsidRPr="00F73D21" w:rsidRDefault="00124E7C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3D2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73D21">
        <w:rPr>
          <w:rFonts w:ascii="Times New Roman" w:hAnsi="Times New Roman" w:cs="Times New Roman"/>
          <w:sz w:val="24"/>
          <w:szCs w:val="24"/>
        </w:rPr>
        <w:t xml:space="preserve"> результаты включают освоенные </w:t>
      </w:r>
      <w:proofErr w:type="spellStart"/>
      <w:r w:rsidRPr="00F73D21">
        <w:rPr>
          <w:rFonts w:ascii="Times New Roman" w:hAnsi="Times New Roman" w:cs="Times New Roman"/>
          <w:sz w:val="24"/>
          <w:szCs w:val="24"/>
        </w:rPr>
        <w:t>обучающимисямежпредметные</w:t>
      </w:r>
      <w:proofErr w:type="spellEnd"/>
      <w:r w:rsidRPr="00F73D21">
        <w:rPr>
          <w:rFonts w:ascii="Times New Roman" w:hAnsi="Times New Roman" w:cs="Times New Roman"/>
          <w:sz w:val="24"/>
          <w:szCs w:val="24"/>
        </w:rPr>
        <w:t xml:space="preserve"> понятия и универсальные учебные </w:t>
      </w:r>
      <w:proofErr w:type="spellStart"/>
      <w:r w:rsidRPr="00F73D21">
        <w:rPr>
          <w:rFonts w:ascii="Times New Roman" w:hAnsi="Times New Roman" w:cs="Times New Roman"/>
          <w:sz w:val="24"/>
          <w:szCs w:val="24"/>
        </w:rPr>
        <w:t>действия</w:t>
      </w:r>
      <w:proofErr w:type="spellEnd"/>
      <w:r w:rsidRPr="00F73D21">
        <w:rPr>
          <w:rFonts w:ascii="Times New Roman" w:hAnsi="Times New Roman" w:cs="Times New Roman"/>
          <w:sz w:val="24"/>
          <w:szCs w:val="24"/>
        </w:rPr>
        <w:t xml:space="preserve"> (регулятивные, познавательные,</w:t>
      </w:r>
      <w:r w:rsidRPr="00F73D21">
        <w:rPr>
          <w:rFonts w:ascii="Times New Roman" w:hAnsi="Times New Roman" w:cs="Times New Roman"/>
          <w:sz w:val="24"/>
          <w:szCs w:val="24"/>
        </w:rPr>
        <w:tab/>
        <w:t>коммуникативные).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3D21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F73D21">
        <w:rPr>
          <w:rFonts w:ascii="Times New Roman" w:hAnsi="Times New Roman" w:cs="Times New Roman"/>
          <w:sz w:val="24"/>
          <w:szCs w:val="24"/>
        </w:rPr>
        <w:t xml:space="preserve"> понятия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 xml:space="preserve">Условием формирования </w:t>
      </w:r>
      <w:proofErr w:type="spellStart"/>
      <w:r w:rsidRPr="00F73D21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F73D21">
        <w:rPr>
          <w:rFonts w:ascii="Times New Roman" w:hAnsi="Times New Roman" w:cs="Times New Roman"/>
          <w:sz w:val="24"/>
          <w:szCs w:val="24"/>
        </w:rPr>
        <w:t xml:space="preserve"> понятий, 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•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•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lastRenderedPageBreak/>
        <w:t>• заполнять и дополнять таблицы, схемы, диаграммы, тексты.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3D21">
        <w:rPr>
          <w:rFonts w:ascii="Times New Roman" w:hAnsi="Times New Roman" w:cs="Times New Roman"/>
          <w:sz w:val="24"/>
          <w:szCs w:val="24"/>
        </w:rPr>
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 w:rsidRPr="00F73D21">
        <w:rPr>
          <w:rFonts w:ascii="Times New Roman" w:hAnsi="Times New Roman" w:cs="Times New Roman"/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 xml:space="preserve">Перечень ключевых </w:t>
      </w:r>
      <w:proofErr w:type="spellStart"/>
      <w:r w:rsidRPr="00F73D21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F73D21">
        <w:rPr>
          <w:rFonts w:ascii="Times New Roman" w:hAnsi="Times New Roman" w:cs="Times New Roman"/>
          <w:sz w:val="24"/>
          <w:szCs w:val="24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3D21">
        <w:rPr>
          <w:rFonts w:ascii="Times New Roman" w:hAnsi="Times New Roman" w:cs="Times New Roman"/>
          <w:i/>
          <w:sz w:val="24"/>
          <w:szCs w:val="24"/>
        </w:rPr>
        <w:t>Регулятивные УУД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1.</w:t>
      </w:r>
      <w:r w:rsidRPr="00F73D21">
        <w:rPr>
          <w:rFonts w:ascii="Times New Roman" w:hAnsi="Times New Roman" w:cs="Times New Roman"/>
          <w:sz w:val="24"/>
          <w:szCs w:val="24"/>
        </w:rPr>
        <w:tab/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•</w:t>
      </w:r>
      <w:r w:rsidRPr="00F73D21">
        <w:rPr>
          <w:rFonts w:ascii="Times New Roman" w:hAnsi="Times New Roman" w:cs="Times New Roman"/>
          <w:sz w:val="24"/>
          <w:szCs w:val="24"/>
        </w:rPr>
        <w:tab/>
        <w:t>анализировать существующие и планировать будущие образовательные результаты;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•</w:t>
      </w:r>
      <w:r w:rsidRPr="00F73D21">
        <w:rPr>
          <w:rFonts w:ascii="Times New Roman" w:hAnsi="Times New Roman" w:cs="Times New Roman"/>
          <w:sz w:val="24"/>
          <w:szCs w:val="24"/>
        </w:rPr>
        <w:tab/>
        <w:t>идентифицировать собственные проблемы и определять главную проблему;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•</w:t>
      </w:r>
      <w:r w:rsidRPr="00F73D21">
        <w:rPr>
          <w:rFonts w:ascii="Times New Roman" w:hAnsi="Times New Roman" w:cs="Times New Roman"/>
          <w:sz w:val="24"/>
          <w:szCs w:val="24"/>
        </w:rPr>
        <w:tab/>
        <w:t xml:space="preserve">выдвигать версии решения проблемы, формулировать гипотезы, предвосхищать конечный </w:t>
      </w:r>
      <w:r w:rsidRPr="00474ED7">
        <w:rPr>
          <w:rFonts w:ascii="Times New Roman" w:hAnsi="Times New Roman" w:cs="Times New Roman"/>
          <w:sz w:val="24"/>
          <w:szCs w:val="24"/>
        </w:rPr>
        <w:t>результат;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ставить цель деятельности на основе определенной проблемы и существующих возможностей;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формулировать учебные задачи как шаги достижения поставленной цели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2.</w:t>
      </w:r>
      <w:r w:rsidRPr="00474ED7">
        <w:rPr>
          <w:rFonts w:ascii="Times New Roman" w:hAnsi="Times New Roman" w:cs="Times New Roman"/>
          <w:sz w:val="24"/>
          <w:szCs w:val="24"/>
        </w:rPr>
        <w:tab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необходимые действи</w:t>
      </w:r>
      <w:proofErr w:type="gramStart"/>
      <w:r w:rsidRPr="00474ED7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474ED7">
        <w:rPr>
          <w:rFonts w:ascii="Times New Roman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обосновывать и осуществлять выбор наиболее эффективных способов решения учебных и познавательных задач;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выбирать из предложенных вариантов и самостоятельно искать средства/ресурсы для решения задачи/достижения цели;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составлять план решения проблемы (выполнения проекта, проведения исследования);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планировать и корректировать свою индивидуальную образовательную траекторию.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3.</w:t>
      </w:r>
      <w:r w:rsidRPr="00474ED7">
        <w:rPr>
          <w:rFonts w:ascii="Times New Roman" w:hAnsi="Times New Roman" w:cs="Times New Roman"/>
          <w:sz w:val="24"/>
          <w:szCs w:val="24"/>
        </w:rPr>
        <w:tab/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</w:t>
      </w:r>
      <w:r w:rsidRPr="00474ED7">
        <w:rPr>
          <w:rFonts w:ascii="Times New Roman" w:hAnsi="Times New Roman" w:cs="Times New Roman"/>
          <w:sz w:val="24"/>
          <w:szCs w:val="24"/>
        </w:rPr>
        <w:lastRenderedPageBreak/>
        <w:t xml:space="preserve">предложенных условий и требований, корректировать свои действия в соответствии с изменяющейся ситуацией. 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оценивать свою деятельность, аргументируя причины достижения или отсутствия планируемого результата;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сверять свои действия с целью и, при необходимости, исправлять ошибки самостоятельно.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4.</w:t>
      </w:r>
      <w:r w:rsidRPr="00474ED7">
        <w:rPr>
          <w:rFonts w:ascii="Times New Roman" w:hAnsi="Times New Roman" w:cs="Times New Roman"/>
          <w:sz w:val="24"/>
          <w:szCs w:val="24"/>
        </w:rPr>
        <w:tab/>
        <w:t xml:space="preserve">Умение оценивать правильность выполнения учебной задачи, собственные возможности ее решения. 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критерии правильности (корректности) выполнения учебной задачи;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анализировать и обосновывать применение соответствующего инструментария для выполнения учебной задачи;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фиксировать и анализировать динамику собственных образовательных результатов.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5.</w:t>
      </w:r>
      <w:r w:rsidRPr="00474ED7">
        <w:rPr>
          <w:rFonts w:ascii="Times New Roman" w:hAnsi="Times New Roman" w:cs="Times New Roman"/>
          <w:sz w:val="24"/>
          <w:szCs w:val="24"/>
        </w:rPr>
        <w:tab/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474ED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74ED7">
        <w:rPr>
          <w:rFonts w:ascii="Times New Roman" w:hAnsi="Times New Roman" w:cs="Times New Roman"/>
          <w:sz w:val="24"/>
          <w:szCs w:val="24"/>
        </w:rPr>
        <w:t xml:space="preserve"> учебной и познавательной.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 xml:space="preserve"> 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соотносить реальные и планируемые результаты индивидуальной образовательной деятельности и делать выводы;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принимать решение в учебной ситуации и нести за него ответственность;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самостоятельно определять причины своего успеха или неуспеха и находить способы выхода из ситуации неуспеха;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208C3" w:rsidRPr="00474ED7" w:rsidRDefault="00E208C3" w:rsidP="00A95B15">
      <w:pPr>
        <w:pStyle w:val="a4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4ED7">
        <w:rPr>
          <w:rFonts w:ascii="Times New Roman" w:hAnsi="Times New Roman" w:cs="Times New Roman"/>
          <w:i/>
          <w:sz w:val="24"/>
          <w:szCs w:val="24"/>
        </w:rPr>
        <w:t>Познавательные УУД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6.</w:t>
      </w:r>
      <w:r w:rsidRPr="00474ED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74ED7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474ED7">
        <w:rPr>
          <w:rFonts w:ascii="Times New Roman" w:hAnsi="Times New Roman" w:cs="Times New Roman"/>
          <w:sz w:val="24"/>
          <w:szCs w:val="24"/>
        </w:rPr>
        <w:lastRenderedPageBreak/>
        <w:t xml:space="preserve">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подбирать слова, соподчиненные ключевому слову, определяющие его признаки и свойства;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выстраивать логическую цепочку, состоящую из ключевого слова и соподчиненных ему слов;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выделять общий признак двух или нескольких предметов или явлений и объяснять их сходство;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выделять явление из общего ряда других явлений;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строить рассуждение от общих закономерностей к частным явлениям и от частных явлений к общим закономерностям;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строить рассуждение на основе сравнения предметов и явлений, выделяя при этом общие признаки;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излагать полученную информацию, интерпретируя ее в контексте решаемой задачи;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74ED7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474ED7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7.</w:t>
      </w:r>
      <w:r w:rsidRPr="00474ED7">
        <w:rPr>
          <w:rFonts w:ascii="Times New Roman" w:hAnsi="Times New Roman" w:cs="Times New Roman"/>
          <w:sz w:val="24"/>
          <w:szCs w:val="24"/>
        </w:rPr>
        <w:tab/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обозначать символом и знаком предмет и/или явление;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создавать абстрактный или реальный образ предмета и/или явления;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строить модель/схему на основе условий задачи и/или способа ее решения;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преобразовывать модели с целью выявления общих законов, определяющих данную предметную область;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474ED7">
        <w:rPr>
          <w:rFonts w:ascii="Times New Roman" w:hAnsi="Times New Roman" w:cs="Times New Roman"/>
          <w:sz w:val="24"/>
          <w:szCs w:val="24"/>
        </w:rPr>
        <w:t>текстовое</w:t>
      </w:r>
      <w:proofErr w:type="gramEnd"/>
      <w:r w:rsidRPr="00474ED7">
        <w:rPr>
          <w:rFonts w:ascii="Times New Roman" w:hAnsi="Times New Roman" w:cs="Times New Roman"/>
          <w:sz w:val="24"/>
          <w:szCs w:val="24"/>
        </w:rPr>
        <w:t>, и наоборот;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строить доказательство: прямое, косвенное, от противного;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8.</w:t>
      </w:r>
      <w:r w:rsidRPr="00474ED7">
        <w:rPr>
          <w:rFonts w:ascii="Times New Roman" w:hAnsi="Times New Roman" w:cs="Times New Roman"/>
          <w:sz w:val="24"/>
          <w:szCs w:val="24"/>
        </w:rPr>
        <w:tab/>
        <w:t xml:space="preserve">Смысловое чтение. 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находить в тексте требуемую информацию (в соответствии с целями своей деятельности);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ориентироваться в содержании текста, понимать целостный смысл текста, структурировать текст;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устанавливать взаимосвязь описанных в тексте событий, явлений, процессов;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резюмировать главную идею текста;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474ED7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474ED7">
        <w:rPr>
          <w:rFonts w:ascii="Times New Roman" w:hAnsi="Times New Roman" w:cs="Times New Roman"/>
          <w:sz w:val="24"/>
          <w:szCs w:val="24"/>
        </w:rPr>
        <w:t>);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критически оценивать содержание и форму текста.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9.</w:t>
      </w:r>
      <w:r w:rsidRPr="00474ED7">
        <w:rPr>
          <w:rFonts w:ascii="Times New Roman" w:hAnsi="Times New Roman" w:cs="Times New Roman"/>
          <w:sz w:val="24"/>
          <w:szCs w:val="24"/>
        </w:rPr>
        <w:tab/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свое отношение к природной среде;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анализировать влияние экологических факторов на среду обитания живых организмов;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проводить причинный и вероятностный анализ экологических ситуаций;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прогнозировать изменения ситуации при смене действия одного фактора на действие другого фактора;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распространять экологические знания и участвовать в практических делах по защите окружающей среды;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выражать свое отношение к природе через рисунки, сочинения, модели, проектные работы.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 xml:space="preserve">10. Развитие мотивации к овладению культурой активного использования словарей и других поисковых систем. 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необходимые ключевые поисковые слова и запросы;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осуществлять взаимодействие с электронными поисковыми системами, словарями;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формировать множественную выборку из поисковых источников для объективизации результатов поиска;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соотносить полученные результаты поиска со своей деятельностью.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4ED7">
        <w:rPr>
          <w:rFonts w:ascii="Times New Roman" w:hAnsi="Times New Roman" w:cs="Times New Roman"/>
          <w:i/>
          <w:sz w:val="24"/>
          <w:szCs w:val="24"/>
        </w:rPr>
        <w:t>Коммуникативные УУД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11.</w:t>
      </w:r>
      <w:r w:rsidRPr="00474ED7">
        <w:rPr>
          <w:rFonts w:ascii="Times New Roman" w:hAnsi="Times New Roman" w:cs="Times New Roman"/>
          <w:sz w:val="24"/>
          <w:szCs w:val="24"/>
        </w:rPr>
        <w:tab/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возможные роли в совместной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играть определенную роль в совместной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строить позитивные отношения в процессе учебной и познавательной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предлагать альтернативное решение в конфликтной ситуации;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выделять общую точку зрения в дискуссии;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договариваться о правилах и вопросах для обсуждения в соответствии с поставленной перед группой задачей;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12.</w:t>
      </w:r>
      <w:r w:rsidRPr="00474ED7">
        <w:rPr>
          <w:rFonts w:ascii="Times New Roman" w:hAnsi="Times New Roman" w:cs="Times New Roman"/>
          <w:sz w:val="24"/>
          <w:szCs w:val="24"/>
        </w:rPr>
        <w:tab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задачу коммуникации и в соответствии с ней отбирать речевые средства;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представлять в устной или письменной форме развернутый план собственной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соблюдать нормы публичной речи, регламент в монологе и дискуссии в соответствии с коммуникативной задачей;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высказывать и обосновывать мнение (суждение) и запрашивать мнение партнера в рамках диалога;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принимать решение в ходе диалога и согласовывать его с собеседником;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создавать письменные «клишированные» и оригинальные тексты с использованием необходимых речевых средств;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использовать вербальные средства (средства логической связи) для выделения смысловых блоков своего выступления;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использовать невербальные средства или наглядные материалы, подготовленные/отобранные под руководством учителя;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13.</w:t>
      </w:r>
      <w:r w:rsidRPr="00474ED7">
        <w:rPr>
          <w:rFonts w:ascii="Times New Roman" w:hAnsi="Times New Roman" w:cs="Times New Roman"/>
          <w:sz w:val="24"/>
          <w:szCs w:val="24"/>
        </w:rPr>
        <w:tab/>
        <w:t xml:space="preserve">Формирование и развитие компетентности в области использования информационно-коммуникационных технологий (далее – ИКТ). 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выделять информационный аспект задачи, оперировать данными, использовать модель решения задачи;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использовать информацию с учетом этических и правовых норм;</w:t>
      </w:r>
    </w:p>
    <w:p w:rsidR="008273ED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74ED7">
        <w:rPr>
          <w:rFonts w:ascii="Times New Roman" w:hAnsi="Times New Roman" w:cs="Times New Roman"/>
          <w:b/>
          <w:i/>
          <w:sz w:val="24"/>
          <w:szCs w:val="24"/>
          <w:u w:val="single"/>
        </w:rPr>
        <w:t>Предметные результаты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Механические явления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 xml:space="preserve">распознавать механические явления и объяснять на основе имеющихся знаний основные свойства или условия протекания этих явлений: равномерное </w:t>
      </w:r>
      <w:proofErr w:type="spellStart"/>
      <w:r w:rsidRPr="00474ED7">
        <w:rPr>
          <w:rFonts w:ascii="Times New Roman" w:hAnsi="Times New Roman" w:cs="Times New Roman"/>
          <w:sz w:val="24"/>
          <w:szCs w:val="24"/>
        </w:rPr>
        <w:t>движениеинерция</w:t>
      </w:r>
      <w:proofErr w:type="spellEnd"/>
      <w:r w:rsidRPr="00474ED7">
        <w:rPr>
          <w:rFonts w:ascii="Times New Roman" w:hAnsi="Times New Roman" w:cs="Times New Roman"/>
          <w:sz w:val="24"/>
          <w:szCs w:val="24"/>
        </w:rPr>
        <w:t>, взаимодействие тел, передача давления твердыми телами, жидкостями и газами, атмосферное давление, плавание тел, равновесие твердых тел, имеющих закрепленную ось вращения;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ED7">
        <w:rPr>
          <w:rFonts w:ascii="Times New Roman" w:hAnsi="Times New Roman" w:cs="Times New Roman"/>
          <w:sz w:val="24"/>
          <w:szCs w:val="24"/>
        </w:rPr>
        <w:t>описывать изученные свойства тел и механические явления, используя физические величины: путь, скорость, масса тела, плотность вещества, сила (сила тяжести, сила упругости, сила трения), давление, кинетическая энергия, потенциальная энергия, механическая работа, механическая мощность, КПД при совершении работы с использованием простого механизма,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</w:t>
      </w:r>
      <w:proofErr w:type="gramEnd"/>
      <w:r w:rsidRPr="00474ED7">
        <w:rPr>
          <w:rFonts w:ascii="Times New Roman" w:hAnsi="Times New Roman" w:cs="Times New Roman"/>
          <w:sz w:val="24"/>
          <w:szCs w:val="24"/>
        </w:rPr>
        <w:t xml:space="preserve"> другими величинами, вычислять значение физической величины;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анализировать свойства тел, механические явления и процессы, используя физические законы: закон сохранения энергии, принцип суперпозиции сил (нахождение равнодействующей</w:t>
      </w:r>
      <w:r w:rsidR="008273ED" w:rsidRPr="00474ED7">
        <w:rPr>
          <w:rFonts w:ascii="Times New Roman" w:hAnsi="Times New Roman" w:cs="Times New Roman"/>
          <w:sz w:val="24"/>
          <w:szCs w:val="24"/>
        </w:rPr>
        <w:t xml:space="preserve"> силы), закон Г</w:t>
      </w:r>
      <w:r w:rsidRPr="00474ED7">
        <w:rPr>
          <w:rFonts w:ascii="Times New Roman" w:hAnsi="Times New Roman" w:cs="Times New Roman"/>
          <w:sz w:val="24"/>
          <w:szCs w:val="24"/>
        </w:rPr>
        <w:t>ука, закон Паскаля, закон Архимеда; при этом различать словесную формулировку закона и его математическое выражение;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ED7">
        <w:rPr>
          <w:rFonts w:ascii="Times New Roman" w:hAnsi="Times New Roman" w:cs="Times New Roman"/>
          <w:sz w:val="24"/>
          <w:szCs w:val="24"/>
        </w:rPr>
        <w:t>решать задачи, используя физические законы (принцип суперпозиции сил,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скольжения,): на основе анализа условия задачи записывать краткое условие, выделять физические величины, законы и формулы, необходимые для ее решения, проводить</w:t>
      </w:r>
      <w:proofErr w:type="gramEnd"/>
      <w:r w:rsidRPr="00474ED7">
        <w:rPr>
          <w:rFonts w:ascii="Times New Roman" w:hAnsi="Times New Roman" w:cs="Times New Roman"/>
          <w:sz w:val="24"/>
          <w:szCs w:val="24"/>
        </w:rPr>
        <w:t xml:space="preserve"> расчеты и оценивать реальность полученного значения физической величины.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474ED7">
        <w:rPr>
          <w:rFonts w:ascii="Times New Roman" w:hAnsi="Times New Roman" w:cs="Times New Roman"/>
          <w:i/>
          <w:iCs/>
          <w:sz w:val="24"/>
          <w:szCs w:val="24"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</w:r>
      <w:proofErr w:type="gramEnd"/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различать границы применимости физических законов, понимать ограниченность использования частных законов (закон Гука, Архимеда и др.);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</w:t>
      </w:r>
      <w:r w:rsidRPr="00474ED7">
        <w:rPr>
          <w:rFonts w:ascii="Times New Roman" w:hAnsi="Times New Roman" w:cs="Times New Roman"/>
          <w:sz w:val="24"/>
          <w:szCs w:val="24"/>
        </w:rPr>
        <w:t>.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Тепловые явления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агрегатные состояния вещества;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описывать изученные свойства тел и тепловые явления, используя физические величины: температура, давление, объём;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анализировать свойства тел, тепловые явления и процессы, используя основные положения атомно-молекулярного учения о строении;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различать основные признаки изученных физических моделей строения газов, жидкостей и твердых тел;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тепловых явлениях;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lastRenderedPageBreak/>
        <w:t>решать качественные задачи, используя изученные физические модели строения газов, жидкостей и твердых тел.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</w:t>
      </w:r>
      <w:r w:rsidRPr="00474ED7">
        <w:rPr>
          <w:rFonts w:ascii="Times New Roman" w:hAnsi="Times New Roman" w:cs="Times New Roman"/>
          <w:sz w:val="24"/>
          <w:szCs w:val="24"/>
        </w:rPr>
        <w:t>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 xml:space="preserve">использовать знания </w:t>
      </w:r>
      <w:proofErr w:type="gramStart"/>
      <w:r w:rsidRPr="00474ED7">
        <w:rPr>
          <w:rFonts w:ascii="Times New Roman" w:hAnsi="Times New Roman" w:cs="Times New Roman"/>
          <w:i/>
          <w:iCs/>
          <w:sz w:val="24"/>
          <w:szCs w:val="24"/>
        </w:rPr>
        <w:t>о тепловых явлениях в повседневной жизни для обеспечения безопасности при обращении с приборами</w:t>
      </w:r>
      <w:proofErr w:type="gramEnd"/>
      <w:r w:rsidRPr="00474ED7">
        <w:rPr>
          <w:rFonts w:ascii="Times New Roman" w:hAnsi="Times New Roman" w:cs="Times New Roman"/>
          <w:i/>
          <w:iCs/>
          <w:sz w:val="24"/>
          <w:szCs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 тепловых явлениях.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Тепловые явления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474ED7">
        <w:rPr>
          <w:rFonts w:ascii="Times New Roman" w:hAnsi="Times New Roman" w:cs="Times New Roman"/>
          <w:sz w:val="24"/>
          <w:szCs w:val="24"/>
        </w:rPr>
        <w:t>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lastRenderedPageBreak/>
        <w:t>распознавать тепловые явления и объяснять на базе имеющихся знаний основные свойства или условия протекания этих явлений: 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ED7">
        <w:rPr>
          <w:rFonts w:ascii="Times New Roman" w:hAnsi="Times New Roman" w:cs="Times New Roman"/>
          <w:sz w:val="24"/>
          <w:szCs w:val="24"/>
        </w:rPr>
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  <w:proofErr w:type="gramEnd"/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различать основные признаки изученных физических моделей строения газов, жидкостей и твердых тел;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тепловых явлениях;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ED7">
        <w:rPr>
          <w:rFonts w:ascii="Times New Roman" w:hAnsi="Times New Roman" w:cs="Times New Roman"/>
          <w:sz w:val="24"/>
          <w:szCs w:val="24"/>
        </w:rPr>
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</w:t>
      </w:r>
      <w:proofErr w:type="gramEnd"/>
      <w:r w:rsidRPr="00474ED7">
        <w:rPr>
          <w:rFonts w:ascii="Times New Roman" w:hAnsi="Times New Roman" w:cs="Times New Roman"/>
          <w:sz w:val="24"/>
          <w:szCs w:val="24"/>
        </w:rPr>
        <w:t xml:space="preserve"> физической величины.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 xml:space="preserve">использовать знания </w:t>
      </w:r>
      <w:proofErr w:type="gramStart"/>
      <w:r w:rsidRPr="00474ED7">
        <w:rPr>
          <w:rFonts w:ascii="Times New Roman" w:hAnsi="Times New Roman" w:cs="Times New Roman"/>
          <w:i/>
          <w:iCs/>
          <w:sz w:val="24"/>
          <w:szCs w:val="24"/>
        </w:rPr>
        <w:t>о тепловых явлениях в повседневной жизни для обеспечения безопасности при обращении с приборами</w:t>
      </w:r>
      <w:proofErr w:type="gramEnd"/>
      <w:r w:rsidRPr="00474ED7">
        <w:rPr>
          <w:rFonts w:ascii="Times New Roman" w:hAnsi="Times New Roman" w:cs="Times New Roman"/>
          <w:i/>
          <w:iCs/>
          <w:sz w:val="24"/>
          <w:szCs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 различать границы применимости физических законов, понимать всеобщий характер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273ED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 xml:space="preserve">Электрические и магнитные явления, оптика 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474ED7">
        <w:rPr>
          <w:rFonts w:ascii="Times New Roman" w:hAnsi="Times New Roman" w:cs="Times New Roman"/>
          <w:sz w:val="24"/>
          <w:szCs w:val="24"/>
        </w:rPr>
        <w:t>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действие электрического поля на заряженную частицу, прямолинейное распространение света, отражение и преломление света, дисперсия света.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использовать оптические схемы для построения изображений в плоском зеркале и собирающей линзе.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описывать изученные свойства тел и электромагнитные явления, используя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 xml:space="preserve">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линзы; при </w:t>
      </w:r>
      <w:proofErr w:type="gramStart"/>
      <w:r w:rsidRPr="00474ED7">
        <w:rPr>
          <w:rFonts w:ascii="Times New Roman" w:hAnsi="Times New Roman" w:cs="Times New Roman"/>
          <w:sz w:val="24"/>
          <w:szCs w:val="24"/>
        </w:rPr>
        <w:t>описании</w:t>
      </w:r>
      <w:proofErr w:type="gramEnd"/>
      <w:r w:rsidRPr="00474ED7">
        <w:rPr>
          <w:rFonts w:ascii="Times New Roman" w:hAnsi="Times New Roman" w:cs="Times New Roman"/>
          <w:sz w:val="24"/>
          <w:szCs w:val="24"/>
        </w:rPr>
        <w:t xml:space="preserve"> верно трактовать физический смысл </w:t>
      </w:r>
      <w:r w:rsidRPr="00474ED7">
        <w:rPr>
          <w:rFonts w:ascii="Times New Roman" w:hAnsi="Times New Roman" w:cs="Times New Roman"/>
          <w:sz w:val="24"/>
          <w:szCs w:val="24"/>
        </w:rPr>
        <w:lastRenderedPageBreak/>
        <w:t>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 xml:space="preserve"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</w:t>
      </w:r>
      <w:proofErr w:type="gramStart"/>
      <w:r w:rsidRPr="00474ED7">
        <w:rPr>
          <w:rFonts w:ascii="Times New Roman" w:hAnsi="Times New Roman" w:cs="Times New Roman"/>
          <w:sz w:val="24"/>
          <w:szCs w:val="24"/>
        </w:rPr>
        <w:t>Джоуля-Ленца</w:t>
      </w:r>
      <w:proofErr w:type="gramEnd"/>
      <w:r w:rsidRPr="00474ED7">
        <w:rPr>
          <w:rFonts w:ascii="Times New Roman" w:hAnsi="Times New Roman" w:cs="Times New Roman"/>
          <w:sz w:val="24"/>
          <w:szCs w:val="24"/>
        </w:rPr>
        <w:t>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 xml:space="preserve">приводить примеры практического использования физических знаний </w:t>
      </w:r>
      <w:proofErr w:type="gramStart"/>
      <w:r w:rsidRPr="00474ED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74ED7">
        <w:rPr>
          <w:rFonts w:ascii="Times New Roman" w:hAnsi="Times New Roman" w:cs="Times New Roman"/>
          <w:sz w:val="24"/>
          <w:szCs w:val="24"/>
        </w:rPr>
        <w:t xml:space="preserve"> электромагнитных явлениях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ED7">
        <w:rPr>
          <w:rFonts w:ascii="Times New Roman" w:hAnsi="Times New Roman" w:cs="Times New Roman"/>
          <w:sz w:val="24"/>
          <w:szCs w:val="24"/>
        </w:rPr>
        <w:t>решать задачи, используя физические законы (закон Ома для участка цепи, закон Джоуля-Ленца,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формулы расчета электрического сопротивления при последовательном и параллельном соединении проводников): на основе анализа</w:t>
      </w:r>
      <w:proofErr w:type="gramEnd"/>
      <w:r w:rsidRPr="00474ED7">
        <w:rPr>
          <w:rFonts w:ascii="Times New Roman" w:hAnsi="Times New Roman" w:cs="Times New Roman"/>
          <w:sz w:val="24"/>
          <w:szCs w:val="24"/>
        </w:rPr>
        <w:t xml:space="preserve">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 xml:space="preserve">использовать знания </w:t>
      </w:r>
      <w:proofErr w:type="gramStart"/>
      <w:r w:rsidRPr="00474ED7">
        <w:rPr>
          <w:rFonts w:ascii="Times New Roman" w:hAnsi="Times New Roman" w:cs="Times New Roman"/>
          <w:i/>
          <w:iCs/>
          <w:sz w:val="24"/>
          <w:szCs w:val="24"/>
        </w:rPr>
        <w:t>об электромагнитных явлениях в повседневной жизни для обеспечения безопасности при обращении с приборами</w:t>
      </w:r>
      <w:proofErr w:type="gramEnd"/>
      <w:r w:rsidRPr="00474ED7">
        <w:rPr>
          <w:rFonts w:ascii="Times New Roman" w:hAnsi="Times New Roman" w:cs="Times New Roman"/>
          <w:i/>
          <w:iCs/>
          <w:sz w:val="24"/>
          <w:szCs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 xml:space="preserve"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</w:t>
      </w:r>
      <w:proofErr w:type="gramStart"/>
      <w:r w:rsidRPr="00474ED7">
        <w:rPr>
          <w:rFonts w:ascii="Times New Roman" w:hAnsi="Times New Roman" w:cs="Times New Roman"/>
          <w:i/>
          <w:iCs/>
          <w:sz w:val="24"/>
          <w:szCs w:val="24"/>
        </w:rPr>
        <w:t>Джоуля-Ленца</w:t>
      </w:r>
      <w:proofErr w:type="gramEnd"/>
      <w:r w:rsidRPr="00474ED7">
        <w:rPr>
          <w:rFonts w:ascii="Times New Roman" w:hAnsi="Times New Roman" w:cs="Times New Roman"/>
          <w:i/>
          <w:iCs/>
          <w:sz w:val="24"/>
          <w:szCs w:val="24"/>
        </w:rPr>
        <w:t xml:space="preserve"> и др.);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Механические явления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 xml:space="preserve">распознавать механические явления и объяснять на основе имеющихся знаний основные свойства или условия протекания этих явлений: равномерное и равноускоренное прямолинейное движение, </w:t>
      </w:r>
      <w:r w:rsidRPr="00474ED7">
        <w:rPr>
          <w:rFonts w:ascii="Times New Roman" w:hAnsi="Times New Roman" w:cs="Times New Roman"/>
          <w:sz w:val="24"/>
          <w:szCs w:val="24"/>
        </w:rPr>
        <w:lastRenderedPageBreak/>
        <w:t>относительность механического движения, свободное падение тел, равномерное движение по окружности,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взаимодействие тел, реактивное движение, колебательное движение, резонанс, волновое движение (звук);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ED7">
        <w:rPr>
          <w:rFonts w:ascii="Times New Roman" w:hAnsi="Times New Roman" w:cs="Times New Roman"/>
          <w:sz w:val="24"/>
          <w:szCs w:val="24"/>
        </w:rPr>
        <w:t>описывать изученные свойства тел и механические явления, используя физические величины: путь, перемещение, скорость, ускорение, период обращения, импульс тела, амплитуда, период и частота колебаний, длина волны и скорость ее распространения; при описании</w:t>
      </w:r>
      <w:proofErr w:type="gramEnd"/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анализировать свойства тел, механические явления и процессы, используя физические законы: закон сохранения энергии, закон всемирного тяготения, I, II и III законы Ньютона, закон сохранения импульса при этом различать словесную формулировку закона и его математическое выражение;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различать основные признаки изученных физических моделей: материальная точка, инерциальная система отсчета;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ED7">
        <w:rPr>
          <w:rFonts w:ascii="Times New Roman" w:hAnsi="Times New Roman" w:cs="Times New Roman"/>
          <w:sz w:val="24"/>
          <w:szCs w:val="24"/>
        </w:rPr>
        <w:t>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сохранения импульса,) и формулы, связывающие физические величины (путь, скорость, ускорение, масса тела, сила, импульс тела, кинетическая энергия, потенциальная энергия, механическая работа, сила трения скольжения, коэффициент трения, амплитуда, период и частота колебаний, длина волны и скорость ее распространения): на основе</w:t>
      </w:r>
      <w:proofErr w:type="gramEnd"/>
      <w:r w:rsidRPr="00474ED7">
        <w:rPr>
          <w:rFonts w:ascii="Times New Roman" w:hAnsi="Times New Roman" w:cs="Times New Roman"/>
          <w:sz w:val="24"/>
          <w:szCs w:val="24"/>
        </w:rPr>
        <w:t xml:space="preserve">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474ED7">
        <w:rPr>
          <w:rFonts w:ascii="Times New Roman" w:hAnsi="Times New Roman" w:cs="Times New Roman"/>
          <w:i/>
          <w:iCs/>
          <w:sz w:val="24"/>
          <w:szCs w:val="24"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</w:r>
      <w:proofErr w:type="gramEnd"/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</w:t>
      </w:r>
      <w:proofErr w:type="gramStart"/>
      <w:r w:rsidRPr="00474ED7">
        <w:rPr>
          <w:rFonts w:ascii="Times New Roman" w:hAnsi="Times New Roman" w:cs="Times New Roman"/>
          <w:i/>
          <w:iCs/>
          <w:sz w:val="24"/>
          <w:szCs w:val="24"/>
        </w:rPr>
        <w:t xml:space="preserve">,) </w:t>
      </w:r>
      <w:proofErr w:type="gramEnd"/>
      <w:r w:rsidRPr="00474ED7">
        <w:rPr>
          <w:rFonts w:ascii="Times New Roman" w:hAnsi="Times New Roman" w:cs="Times New Roman"/>
          <w:i/>
          <w:iCs/>
          <w:sz w:val="24"/>
          <w:szCs w:val="24"/>
        </w:rPr>
        <w:t>и ограниченность использования частных законов (закон всемирного тяготения и др.;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Электромагнитные явления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распознавать электромагнитные явления и объяснять на основе имеющихся знаний основные свойства или условия протекания этих явлений: электромагнитная индукция, действие магнитного поля на проводник с током и на движущуюся заряженную частицу, электромагнитные волны.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 xml:space="preserve">описывать изученные свойства тел и электромагнитные явления, используя физические величины: скорость электромагнитных волн, длина волны и частота света; при </w:t>
      </w:r>
      <w:proofErr w:type="gramStart"/>
      <w:r w:rsidRPr="00474ED7">
        <w:rPr>
          <w:rFonts w:ascii="Times New Roman" w:hAnsi="Times New Roman" w:cs="Times New Roman"/>
          <w:sz w:val="24"/>
          <w:szCs w:val="24"/>
        </w:rPr>
        <w:t>описании</w:t>
      </w:r>
      <w:proofErr w:type="gramEnd"/>
      <w:r w:rsidRPr="00474ED7">
        <w:rPr>
          <w:rFonts w:ascii="Times New Roman" w:hAnsi="Times New Roman" w:cs="Times New Roman"/>
          <w:sz w:val="24"/>
          <w:szCs w:val="24"/>
        </w:rPr>
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анализировать свойства тел, электромагнитные явления и процессы, используя физические законы: закон Ампера</w:t>
      </w:r>
      <w:proofErr w:type="gramStart"/>
      <w:r w:rsidRPr="00474ED7">
        <w:rPr>
          <w:rFonts w:ascii="Times New Roman" w:hAnsi="Times New Roman" w:cs="Times New Roman"/>
          <w:sz w:val="24"/>
          <w:szCs w:val="24"/>
        </w:rPr>
        <w:t xml:space="preserve">, ; </w:t>
      </w:r>
      <w:proofErr w:type="gramEnd"/>
      <w:r w:rsidRPr="00474ED7">
        <w:rPr>
          <w:rFonts w:ascii="Times New Roman" w:hAnsi="Times New Roman" w:cs="Times New Roman"/>
          <w:sz w:val="24"/>
          <w:szCs w:val="24"/>
        </w:rPr>
        <w:t>при этом различать словесную формулировку закона и его математическое выражение.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 xml:space="preserve">приводить примеры практического использования физических знаний </w:t>
      </w:r>
      <w:proofErr w:type="gramStart"/>
      <w:r w:rsidRPr="00474ED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74ED7">
        <w:rPr>
          <w:rFonts w:ascii="Times New Roman" w:hAnsi="Times New Roman" w:cs="Times New Roman"/>
          <w:sz w:val="24"/>
          <w:szCs w:val="24"/>
        </w:rPr>
        <w:t xml:space="preserve"> электромагнитных явлениях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lastRenderedPageBreak/>
        <w:t>решать задачи, используя физические законы (закон Ампера) и формулы, связывающие физические величины (скорость электромагнитных волн, длина волны и частота света):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 xml:space="preserve">использовать знания </w:t>
      </w:r>
      <w:proofErr w:type="gramStart"/>
      <w:r w:rsidRPr="00474ED7">
        <w:rPr>
          <w:rFonts w:ascii="Times New Roman" w:hAnsi="Times New Roman" w:cs="Times New Roman"/>
          <w:i/>
          <w:iCs/>
          <w:sz w:val="24"/>
          <w:szCs w:val="24"/>
        </w:rPr>
        <w:t>об электромагнитных явлениях в повседневной жизни для обеспечения безопасности при обращении с приборами</w:t>
      </w:r>
      <w:proofErr w:type="gramEnd"/>
      <w:r w:rsidRPr="00474ED7">
        <w:rPr>
          <w:rFonts w:ascii="Times New Roman" w:hAnsi="Times New Roman" w:cs="Times New Roman"/>
          <w:i/>
          <w:iCs/>
          <w:sz w:val="24"/>
          <w:szCs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 xml:space="preserve"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 находить адекватную предложенной задаче физическую модель, разрешать проблему как </w:t>
      </w:r>
      <w:proofErr w:type="gramStart"/>
      <w:r w:rsidRPr="00474ED7">
        <w:rPr>
          <w:rFonts w:ascii="Times New Roman" w:hAnsi="Times New Roman" w:cs="Times New Roman"/>
          <w:i/>
          <w:iCs/>
          <w:sz w:val="24"/>
          <w:szCs w:val="24"/>
        </w:rPr>
        <w:t>на</w:t>
      </w:r>
      <w:proofErr w:type="gramEnd"/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основе имеющихся знаний об электромагнитных явлениях с использованием математического аппарата, так и при помощи методов оценки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Квантовые явления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 xml:space="preserve">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</w:t>
      </w:r>
      <w:proofErr w:type="gramStart"/>
      <w:r w:rsidRPr="00474ED7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474ED7">
        <w:rPr>
          <w:rFonts w:ascii="Times New Roman" w:hAnsi="Times New Roman" w:cs="Times New Roman"/>
          <w:sz w:val="24"/>
          <w:szCs w:val="24"/>
        </w:rPr>
        <w:t>, Р- и Y-излучения, возникновение линейчатого спектра излучения атома;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величинами, вычислять значение физической величины;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различать основные признаки планетарной модели атома, нуклонной модели атомного ядра;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приводить примеры проявления в природе и практического использования радиоактивности, ядерных и термоядерных реакций, спектрального анализа.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здоровья и соблюдения норм экологического поведения в окружающей среде;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соотносить энергию связи атомных ядер с дефектом массы;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приводить примеры влияния радиоактивных излучений на живые организмы; понимать принцип действия дозиметра и различать условия его использования;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Элементы астрономии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указывать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 звезд;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понимать  различия  между  гелиоцентрической  и  геоцентрической  системами  мира;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lastRenderedPageBreak/>
        <w:t>Выпускник получит возможность научиться: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указывать общие свойства и отличия планет земной группы и планет-гигантов; малых тел Солнечной системы и больших планет; пользоваться картой звездного неба при наблюдениях звездного неба;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различать основные характеристики звезд (размер, цвет, температура) соотносить цвет звезды с ее температурой;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различать гипотезы о происхождении Солнечной системе</w:t>
      </w:r>
      <w:proofErr w:type="gramStart"/>
      <w:r w:rsidRPr="00474ED7">
        <w:rPr>
          <w:rFonts w:ascii="Times New Roman" w:hAnsi="Times New Roman" w:cs="Times New Roman"/>
          <w:i/>
          <w:iCs/>
          <w:sz w:val="24"/>
          <w:szCs w:val="24"/>
        </w:rPr>
        <w:t xml:space="preserve"> .</w:t>
      </w:r>
      <w:proofErr w:type="gramEnd"/>
    </w:p>
    <w:p w:rsidR="00E554E8" w:rsidRPr="00474ED7" w:rsidRDefault="00E554E8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A95B15" w:rsidRPr="00474ED7" w:rsidRDefault="00A95B15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08C3" w:rsidRPr="00474ED7" w:rsidRDefault="00E208C3" w:rsidP="008273E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08C3" w:rsidRPr="00474ED7" w:rsidRDefault="00E208C3" w:rsidP="008273E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08C3" w:rsidRPr="00474ED7" w:rsidRDefault="00E208C3" w:rsidP="008273E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079" w:rsidRPr="00474ED7" w:rsidRDefault="001F3079" w:rsidP="008273E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ED7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8273ED" w:rsidRPr="00474ED7" w:rsidRDefault="008273ED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1F3079" w:rsidRPr="00474ED7" w:rsidRDefault="001F3079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4ED7">
        <w:rPr>
          <w:rFonts w:ascii="Times New Roman" w:hAnsi="Times New Roman" w:cs="Times New Roman"/>
          <w:b/>
          <w:bCs/>
          <w:sz w:val="24"/>
          <w:szCs w:val="24"/>
        </w:rPr>
        <w:t>Содержание тем учебного курса физики  7 класса</w:t>
      </w:r>
    </w:p>
    <w:p w:rsidR="009A6C72" w:rsidRPr="00474ED7" w:rsidRDefault="009A6C72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943"/>
        <w:gridCol w:w="7513"/>
      </w:tblGrid>
      <w:tr w:rsidR="00F73D21" w:rsidRPr="00474ED7" w:rsidTr="00A95B15">
        <w:tc>
          <w:tcPr>
            <w:tcW w:w="2943" w:type="dxa"/>
          </w:tcPr>
          <w:p w:rsidR="00A95B15" w:rsidRPr="00474ED7" w:rsidRDefault="00A95B15" w:rsidP="00DB38CD">
            <w:pPr>
              <w:pStyle w:val="a4"/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513" w:type="dxa"/>
          </w:tcPr>
          <w:p w:rsidR="00A95B15" w:rsidRPr="00474ED7" w:rsidRDefault="00A95B15" w:rsidP="00DB38CD">
            <w:pPr>
              <w:ind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 образовательной программы</w:t>
            </w:r>
          </w:p>
        </w:tc>
      </w:tr>
      <w:tr w:rsidR="00F73D21" w:rsidRPr="00474ED7" w:rsidTr="00A95B15">
        <w:trPr>
          <w:trHeight w:val="1905"/>
        </w:trPr>
        <w:tc>
          <w:tcPr>
            <w:tcW w:w="2943" w:type="dxa"/>
          </w:tcPr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  <w:b/>
              </w:rPr>
            </w:pPr>
            <w:r w:rsidRPr="00474ED7">
              <w:rPr>
                <w:rFonts w:ascii="Times New Roman" w:hAnsi="Times New Roman" w:cs="Times New Roman"/>
                <w:b/>
              </w:rPr>
              <w:lastRenderedPageBreak/>
              <w:t>Введение</w:t>
            </w:r>
          </w:p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A95B15" w:rsidRPr="00474ED7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– наука о природе. </w:t>
            </w:r>
            <w:r w:rsidRPr="00474E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Физические тела и явления. Наблюдение и описание физических явлений. Физический эксперимент. Моделирование явлений и объектов природы.</w:t>
            </w:r>
          </w:p>
          <w:p w:rsidR="00A95B15" w:rsidRPr="00474ED7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величины и их измерение. Точность и погрешность измерений. Международная система единиц.</w:t>
            </w:r>
          </w:p>
          <w:p w:rsidR="00A95B15" w:rsidRPr="00474ED7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законы и закономерности. Физика и техника. Научный метод познания. Роль физики в формировании естественнонаучной грамотности.</w:t>
            </w:r>
          </w:p>
          <w:p w:rsidR="00A95B15" w:rsidRPr="00474ED7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D21" w:rsidRPr="00474ED7" w:rsidTr="00A95B15">
        <w:trPr>
          <w:trHeight w:val="1680"/>
        </w:trPr>
        <w:tc>
          <w:tcPr>
            <w:tcW w:w="2943" w:type="dxa"/>
          </w:tcPr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Первоначальные сведения о строении вещества</w:t>
            </w:r>
          </w:p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95B15" w:rsidRPr="00474ED7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вещества. Атомы и молекулы. Тепловое движение атомов и молекул. Диффузия в газах, жидкостях и твердых телах. </w:t>
            </w:r>
            <w:r w:rsidRPr="00474E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Броуновское движение</w:t>
            </w: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Взаимодействие (притяжение и отталкивание) молекул. Агрегатные состояния вещества. Различие в строении твердых тел, жидкостей и газов.</w:t>
            </w:r>
          </w:p>
        </w:tc>
      </w:tr>
      <w:tr w:rsidR="00F73D21" w:rsidRPr="00474ED7" w:rsidTr="00A95B15">
        <w:tc>
          <w:tcPr>
            <w:tcW w:w="2943" w:type="dxa"/>
          </w:tcPr>
          <w:p w:rsidR="00A95B15" w:rsidRPr="00474ED7" w:rsidRDefault="00A95B15" w:rsidP="00DB38C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Взаимодействия тел</w:t>
            </w:r>
          </w:p>
        </w:tc>
        <w:tc>
          <w:tcPr>
            <w:tcW w:w="7513" w:type="dxa"/>
          </w:tcPr>
          <w:p w:rsidR="00A95B15" w:rsidRPr="00474ED7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 движение. Материальная точка как модель физического тела. Относительность механического движения. Физические величины</w:t>
            </w:r>
            <w:proofErr w:type="gramStart"/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необходимые для описания движения и взаимосвязь между ними (путь ,перемещение, скорость, время движения) . Равномерное и неравномерное движение. Инерция.   Масса тела.  Плотность вещества. Сила. Единица силы. Сила тяжести. Сила упругости. Закон Гука. Вес тела. Связь между силой тяжести и массой тела. Сила тяжести на других планетах. Динамометр. Равнодействующая  сила. Сила трения. Трение </w:t>
            </w:r>
            <w:proofErr w:type="spellStart"/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скольжения</w:t>
            </w:r>
            <w:proofErr w:type="gramStart"/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рение</w:t>
            </w:r>
            <w:proofErr w:type="spellEnd"/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покоя. Трение в природе и технике.</w:t>
            </w:r>
          </w:p>
          <w:p w:rsidR="00A95B15" w:rsidRPr="00474ED7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28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D21" w:rsidRPr="00474ED7" w:rsidTr="00A95B15">
        <w:tc>
          <w:tcPr>
            <w:tcW w:w="2943" w:type="dxa"/>
          </w:tcPr>
          <w:p w:rsidR="00A95B15" w:rsidRPr="00474ED7" w:rsidRDefault="00A95B15" w:rsidP="00DB38C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Давление твердых тел, жидкостей и газов</w:t>
            </w:r>
          </w:p>
        </w:tc>
        <w:tc>
          <w:tcPr>
            <w:tcW w:w="7513" w:type="dxa"/>
          </w:tcPr>
          <w:p w:rsidR="00A95B15" w:rsidRPr="00474ED7" w:rsidRDefault="00A95B15" w:rsidP="00DB38CD">
            <w:pPr>
              <w:shd w:val="clear" w:color="auto" w:fill="FFFFFF"/>
              <w:tabs>
                <w:tab w:val="left" w:pos="5914"/>
              </w:tabs>
              <w:overflowPunct w:val="0"/>
              <w:autoSpaceDE w:val="0"/>
              <w:autoSpaceDN w:val="0"/>
              <w:adjustRightInd w:val="0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 твердых тел. Единицы измерения давления. Способы изменения давления. Давление жидкостей и газов Закон Паскаля. Давление жидкости на дно и стенки сосуда. Сообщающиеся сосуды. Вес воздуха. Атмосферное давление. Измерение атмосферного давления. Опыт Торричелли. Барометр-анероид. Атмосферное давление на различных высотах. Гидравлические механизмы (пресс, насос). Давление жидкости и газа на погруженное в них тело. Архимедова сила. Плавание тел и судов Воздухоплавание.</w:t>
            </w:r>
          </w:p>
          <w:p w:rsidR="00A95B15" w:rsidRPr="00474ED7" w:rsidRDefault="00A95B15" w:rsidP="00DB38CD">
            <w:pPr>
              <w:shd w:val="clear" w:color="auto" w:fill="FFFFFF"/>
              <w:tabs>
                <w:tab w:val="left" w:pos="5914"/>
              </w:tabs>
              <w:overflowPunct w:val="0"/>
              <w:autoSpaceDE w:val="0"/>
              <w:autoSpaceDN w:val="0"/>
              <w:adjustRightInd w:val="0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73D21" w:rsidRPr="00474ED7" w:rsidTr="00A95B15">
        <w:tc>
          <w:tcPr>
            <w:tcW w:w="2943" w:type="dxa"/>
          </w:tcPr>
          <w:p w:rsidR="00A95B15" w:rsidRPr="00474ED7" w:rsidRDefault="00A95B15" w:rsidP="00DB38C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Работа и мощность. Энергия</w:t>
            </w:r>
          </w:p>
        </w:tc>
        <w:tc>
          <w:tcPr>
            <w:tcW w:w="7513" w:type="dxa"/>
          </w:tcPr>
          <w:p w:rsidR="00A95B15" w:rsidRPr="00474ED7" w:rsidRDefault="00A95B15" w:rsidP="00DB38CD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Механическая работа. Мощность. Простые механизмы. Момент силы. </w:t>
            </w:r>
            <w:r w:rsidRPr="00474ED7">
              <w:rPr>
                <w:rFonts w:ascii="Times New Roman" w:hAnsi="Times New Roman"/>
                <w:i/>
                <w:sz w:val="24"/>
                <w:szCs w:val="24"/>
              </w:rPr>
              <w:t xml:space="preserve"> Центр тяжести тела.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Рычаг. Равновесие сил на рычаге. Рычаги в технике</w:t>
            </w:r>
            <w:proofErr w:type="gramStart"/>
            <w:r w:rsidRPr="00474ED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74ED7">
              <w:rPr>
                <w:rFonts w:ascii="Times New Roman" w:hAnsi="Times New Roman"/>
                <w:sz w:val="24"/>
                <w:szCs w:val="24"/>
              </w:rPr>
              <w:t xml:space="preserve"> быту и природе. Подвижные и неподвижные блоки. Равенство работ при использовании простых механизмов «Золотое правило механики». Условия равновесия твердого тела</w:t>
            </w:r>
            <w:proofErr w:type="gramStart"/>
            <w:r w:rsidRPr="00474ED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74ED7">
              <w:rPr>
                <w:rFonts w:ascii="Times New Roman" w:hAnsi="Times New Roman"/>
                <w:sz w:val="24"/>
                <w:szCs w:val="24"/>
              </w:rPr>
              <w:t xml:space="preserve"> имеющего закрепленную ось движения. Виды равновесия. Коэффициент полезного действия (КПД). Энергия. Потенциальная и кинетическая энергия. Превращение  одного вида механической энергии в </w:t>
            </w:r>
            <w:proofErr w:type="spellStart"/>
            <w:r w:rsidRPr="00474ED7">
              <w:rPr>
                <w:rFonts w:ascii="Times New Roman" w:hAnsi="Times New Roman"/>
                <w:sz w:val="24"/>
                <w:szCs w:val="24"/>
              </w:rPr>
              <w:t>другой</w:t>
            </w:r>
            <w:proofErr w:type="gramStart"/>
            <w:r w:rsidRPr="00474ED7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474ED7">
              <w:rPr>
                <w:rFonts w:ascii="Times New Roman" w:hAnsi="Times New Roman"/>
                <w:sz w:val="24"/>
                <w:szCs w:val="24"/>
              </w:rPr>
              <w:t>акон</w:t>
            </w:r>
            <w:proofErr w:type="spellEnd"/>
            <w:r w:rsidRPr="00474ED7">
              <w:rPr>
                <w:rFonts w:ascii="Times New Roman" w:hAnsi="Times New Roman"/>
                <w:sz w:val="24"/>
                <w:szCs w:val="24"/>
              </w:rPr>
              <w:t xml:space="preserve"> сохранения полной механической энергии</w:t>
            </w:r>
          </w:p>
          <w:p w:rsidR="00A95B15" w:rsidRPr="00474ED7" w:rsidRDefault="00A95B15" w:rsidP="00DB38C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D21" w:rsidRPr="00474ED7" w:rsidTr="00A95B15">
        <w:tc>
          <w:tcPr>
            <w:tcW w:w="2943" w:type="dxa"/>
          </w:tcPr>
          <w:p w:rsidR="00A95B15" w:rsidRPr="00474ED7" w:rsidRDefault="00A95B15" w:rsidP="00DB38CD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повторение.</w:t>
            </w:r>
          </w:p>
          <w:p w:rsidR="00A95B15" w:rsidRPr="00474ED7" w:rsidRDefault="00A95B15" w:rsidP="00DB38C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A95B15" w:rsidRPr="00474ED7" w:rsidRDefault="00A95B15" w:rsidP="00DB38C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8C3" w:rsidRPr="00474ED7" w:rsidRDefault="00E208C3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DB38CD" w:rsidRPr="00474ED7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lang w:val="tt-RU"/>
        </w:rPr>
      </w:pPr>
      <w:r w:rsidRPr="00474ED7">
        <w:rPr>
          <w:rFonts w:ascii="Times New Roman" w:hAnsi="Times New Roman"/>
          <w:b/>
          <w:bCs/>
        </w:rPr>
        <w:t xml:space="preserve">Примерные темы лабораторных и практических работ.   </w:t>
      </w:r>
    </w:p>
    <w:p w:rsidR="00FE5069" w:rsidRPr="00474ED7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  <w:r w:rsidRPr="00474ED7">
        <w:rPr>
          <w:rFonts w:ascii="Times New Roman" w:hAnsi="Times New Roman"/>
          <w:b/>
          <w:bCs/>
        </w:rPr>
        <w:t xml:space="preserve">  7 класс</w:t>
      </w:r>
    </w:p>
    <w:p w:rsidR="00FE5069" w:rsidRPr="00474ED7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Лабораторные работы (независимо от тематической принадлежности) делятся следующие типы:</w:t>
      </w:r>
    </w:p>
    <w:p w:rsidR="00FE5069" w:rsidRPr="00474ED7" w:rsidRDefault="00FE5069" w:rsidP="008273ED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 xml:space="preserve">Проведение прямых измерений физических величин </w:t>
      </w:r>
    </w:p>
    <w:p w:rsidR="00FE5069" w:rsidRPr="00474ED7" w:rsidRDefault="00FE5069" w:rsidP="008273ED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Расчет по полученным результатам прямых измерений зависимого от них параметра (косвенные измерения).</w:t>
      </w:r>
    </w:p>
    <w:p w:rsidR="00FE5069" w:rsidRPr="00474ED7" w:rsidRDefault="00FE5069" w:rsidP="008273ED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Наблюдение явлений и постановка опытов (на качественном уровне) по обнаружению факторов, влияющих на протекание данных явлений.</w:t>
      </w:r>
    </w:p>
    <w:p w:rsidR="00FE5069" w:rsidRPr="00474ED7" w:rsidRDefault="00FE5069" w:rsidP="008273ED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lastRenderedPageBreak/>
        <w:t>Исследование зависимости одной физической величины от другой с представлением результатов в виде графика или таблицы.</w:t>
      </w:r>
    </w:p>
    <w:p w:rsidR="00FE5069" w:rsidRPr="00474ED7" w:rsidRDefault="00FE5069" w:rsidP="008273ED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 xml:space="preserve">Проверка заданных предположений (прямые измерения физических величин и сравнение заданных соотношений между ними). </w:t>
      </w:r>
    </w:p>
    <w:p w:rsidR="00FE5069" w:rsidRPr="00474ED7" w:rsidRDefault="00FE5069" w:rsidP="008273ED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Знакомство с техническими устройствами и их конструирование.</w:t>
      </w:r>
    </w:p>
    <w:p w:rsidR="00FE5069" w:rsidRPr="00474ED7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FE5069" w:rsidRPr="00474ED7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/>
          <w:bCs/>
        </w:rPr>
        <w:t>Проведение прямых измерений физических величин</w:t>
      </w:r>
    </w:p>
    <w:p w:rsidR="00FE5069" w:rsidRPr="00474ED7" w:rsidRDefault="00FE5069" w:rsidP="008273ED">
      <w:pPr>
        <w:widowControl w:val="0"/>
        <w:numPr>
          <w:ilvl w:val="0"/>
          <w:numId w:val="2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Измерение размеров тел.</w:t>
      </w:r>
    </w:p>
    <w:p w:rsidR="00FE5069" w:rsidRPr="00474ED7" w:rsidRDefault="00FE5069" w:rsidP="008273ED">
      <w:pPr>
        <w:widowControl w:val="0"/>
        <w:numPr>
          <w:ilvl w:val="0"/>
          <w:numId w:val="2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Измерение размеров малых тел.</w:t>
      </w:r>
    </w:p>
    <w:p w:rsidR="00FE5069" w:rsidRPr="00474ED7" w:rsidRDefault="00FE5069" w:rsidP="008273ED">
      <w:pPr>
        <w:widowControl w:val="0"/>
        <w:numPr>
          <w:ilvl w:val="0"/>
          <w:numId w:val="2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Измерение массы тела.</w:t>
      </w:r>
    </w:p>
    <w:p w:rsidR="00FE5069" w:rsidRPr="00474ED7" w:rsidRDefault="00FE5069" w:rsidP="008273ED">
      <w:pPr>
        <w:widowControl w:val="0"/>
        <w:numPr>
          <w:ilvl w:val="0"/>
          <w:numId w:val="2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Измерение объема тела.</w:t>
      </w:r>
    </w:p>
    <w:p w:rsidR="00FE5069" w:rsidRPr="00474ED7" w:rsidRDefault="00FE5069" w:rsidP="008273ED">
      <w:pPr>
        <w:widowControl w:val="0"/>
        <w:numPr>
          <w:ilvl w:val="0"/>
          <w:numId w:val="2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Измерение силы.</w:t>
      </w:r>
    </w:p>
    <w:p w:rsidR="00DB38CD" w:rsidRPr="00474ED7" w:rsidRDefault="00DB38CD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FE5069" w:rsidRPr="00474ED7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Расчет по полученным результатам прямых измерений зависимого от них параметра (косвенные измерения)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Измерение плотности вещества твердого тела.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Определение коэффициента трения скольжения.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Определение жесткости пружины.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Определение выталкивающей силы, действующей на погруженное в жидкость тело.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Определение момента силы.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Измерение скорости равномерного движения.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Измерение средней скорости движения.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Определение работы и мощности.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Исследование зависимости выталкивающей силы от объема погруженной части от плотности жидкости, ее независимости от плотности и массы тела.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Исследование зависимости силы трения от характера поверхности, ее независимости от площади.</w:t>
      </w:r>
    </w:p>
    <w:p w:rsidR="00DB38CD" w:rsidRPr="00474ED7" w:rsidRDefault="00DB38CD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FE5069" w:rsidRPr="00474ED7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Наблюдение явлений и постановка опытов (на качественном уровне) по обнаружению факторов, влияющих на протекание данных явлений</w:t>
      </w:r>
    </w:p>
    <w:p w:rsidR="00FE5069" w:rsidRPr="00474ED7" w:rsidRDefault="00FE5069" w:rsidP="008273ED">
      <w:pPr>
        <w:widowControl w:val="0"/>
        <w:numPr>
          <w:ilvl w:val="0"/>
          <w:numId w:val="4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Наблюдение зависимости давления газа от объема и температуры.</w:t>
      </w:r>
    </w:p>
    <w:p w:rsidR="00FE5069" w:rsidRPr="00474ED7" w:rsidRDefault="00FE5069" w:rsidP="008273ED">
      <w:pPr>
        <w:widowControl w:val="0"/>
        <w:numPr>
          <w:ilvl w:val="0"/>
          <w:numId w:val="4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Исследование зависимости веса тела в жидкости от объема погруженной части.</w:t>
      </w:r>
    </w:p>
    <w:p w:rsidR="00FE5069" w:rsidRPr="00474ED7" w:rsidRDefault="00FE5069" w:rsidP="008273ED">
      <w:pPr>
        <w:widowControl w:val="0"/>
        <w:numPr>
          <w:ilvl w:val="0"/>
          <w:numId w:val="4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Исследование зависимости одной физической величины от другой с представлением результатов в виде графика или таблицы.</w:t>
      </w:r>
    </w:p>
    <w:p w:rsidR="00FE5069" w:rsidRPr="00474ED7" w:rsidRDefault="00FE5069" w:rsidP="008273ED">
      <w:pPr>
        <w:widowControl w:val="0"/>
        <w:numPr>
          <w:ilvl w:val="0"/>
          <w:numId w:val="4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Исследование зависимости массы от объема.</w:t>
      </w:r>
    </w:p>
    <w:p w:rsidR="00FE5069" w:rsidRPr="00474ED7" w:rsidRDefault="00FE5069" w:rsidP="008273ED">
      <w:pPr>
        <w:widowControl w:val="0"/>
        <w:numPr>
          <w:ilvl w:val="0"/>
          <w:numId w:val="4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Исследование зависимости силы трения от силы давления.</w:t>
      </w:r>
    </w:p>
    <w:p w:rsidR="00FE5069" w:rsidRPr="00474ED7" w:rsidRDefault="00FE5069" w:rsidP="008273ED">
      <w:pPr>
        <w:widowControl w:val="0"/>
        <w:numPr>
          <w:ilvl w:val="0"/>
          <w:numId w:val="4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Исследование зависимости деформации пружины от силы.</w:t>
      </w:r>
    </w:p>
    <w:p w:rsidR="00FE5069" w:rsidRPr="00474ED7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Проверка заданных предположений (прямые измерения физических величин и сравнение заданных соотношений между ними). Проверка гипотез</w:t>
      </w:r>
    </w:p>
    <w:p w:rsidR="00FE5069" w:rsidRPr="00474ED7" w:rsidRDefault="00FE5069" w:rsidP="008273ED">
      <w:pPr>
        <w:widowControl w:val="0"/>
        <w:numPr>
          <w:ilvl w:val="0"/>
          <w:numId w:val="5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Проверка гипотезы о линейной зависимости длины столбика жидкости в трубке от температуры.</w:t>
      </w:r>
    </w:p>
    <w:p w:rsidR="00FE5069" w:rsidRPr="00474ED7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Знакомство с техническими устройствами и их конструирование</w:t>
      </w:r>
    </w:p>
    <w:p w:rsidR="00FE5069" w:rsidRPr="00474ED7" w:rsidRDefault="00FE5069" w:rsidP="008273ED">
      <w:pPr>
        <w:widowControl w:val="0"/>
        <w:numPr>
          <w:ilvl w:val="0"/>
          <w:numId w:val="5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Конструирование наклонной плоскости с заданным значением КПД.</w:t>
      </w:r>
    </w:p>
    <w:p w:rsidR="00FE5069" w:rsidRPr="00474ED7" w:rsidRDefault="00FE5069" w:rsidP="008273ED">
      <w:pPr>
        <w:widowControl w:val="0"/>
        <w:numPr>
          <w:ilvl w:val="0"/>
          <w:numId w:val="5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Конструирование модели лодки с заданной грузоподъемностью.</w:t>
      </w: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08C3" w:rsidRPr="00474ED7" w:rsidRDefault="00E208C3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5D2F" w:rsidRPr="00474ED7" w:rsidRDefault="00FA5D2F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4ED7">
        <w:rPr>
          <w:rFonts w:ascii="Times New Roman" w:hAnsi="Times New Roman" w:cs="Times New Roman"/>
          <w:b/>
          <w:bCs/>
          <w:sz w:val="24"/>
          <w:szCs w:val="24"/>
        </w:rPr>
        <w:t>Содержание тем учебного курса физики  8 класса</w:t>
      </w:r>
    </w:p>
    <w:p w:rsidR="00EF7F32" w:rsidRPr="00474ED7" w:rsidRDefault="00EF7F32" w:rsidP="008273E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53"/>
        <w:gridCol w:w="8103"/>
      </w:tblGrid>
      <w:tr w:rsidR="00F73D21" w:rsidRPr="00474ED7" w:rsidTr="00A95B15">
        <w:tc>
          <w:tcPr>
            <w:tcW w:w="2353" w:type="dxa"/>
          </w:tcPr>
          <w:p w:rsidR="00A95B15" w:rsidRPr="00474ED7" w:rsidRDefault="00A95B15" w:rsidP="00EF7F3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8103" w:type="dxa"/>
          </w:tcPr>
          <w:p w:rsidR="00A95B15" w:rsidRPr="00474ED7" w:rsidRDefault="00A95B15" w:rsidP="00EF7F32">
            <w:pPr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 образовательной программы</w:t>
            </w:r>
          </w:p>
        </w:tc>
      </w:tr>
      <w:tr w:rsidR="00F73D21" w:rsidRPr="00474ED7" w:rsidTr="00A95B15">
        <w:tc>
          <w:tcPr>
            <w:tcW w:w="2353" w:type="dxa"/>
          </w:tcPr>
          <w:p w:rsidR="00A95B15" w:rsidRPr="00474ED7" w:rsidRDefault="00A95B15" w:rsidP="00EF7F3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Тепловые явления</w:t>
            </w:r>
          </w:p>
        </w:tc>
        <w:tc>
          <w:tcPr>
            <w:tcW w:w="8103" w:type="dxa"/>
          </w:tcPr>
          <w:p w:rsidR="00A95B15" w:rsidRPr="00474ED7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Тепловое движение атомов и молекул. Тепловое равновесие. Температура. Связь температуры со скоростью хаотического движения частиц. Внутренняя энергия. Работа и теплопередача как способы изменения внутренней энергии тела. Теплопроводность. Конвекция. Излучение. Примеры теплопередачи в природе и технике.  Количество теплоты. 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Удельная теплоемкость. Удельная теплота сгорания топлива. Закон сохранения и превращения энергии в механических и тепловых процессах.</w:t>
            </w:r>
          </w:p>
          <w:p w:rsidR="00A95B15" w:rsidRPr="00474ED7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Плавление и отвердевание кристаллических тел. Удельная теплота плавления. Испарение и конденсации. Поглощение энергии при испарении жидкости и выделение ее при конденсации пара. Кипение. Зависимость температуры кипения от давления.  Влажность воздуха. Удельная теплота парообразования и конденсации. Работа газа при расширении. Закон сохранения энергии в тепловых процессах. Преобразование энергии в тепловых машинах (паровая турбина</w:t>
            </w:r>
            <w:proofErr w:type="gramStart"/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двигатель внутреннего сгорания, реактивный двигатель ) КПД тепловой машины. 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Экологические проблемы использования тепловых машин.</w:t>
            </w:r>
          </w:p>
          <w:p w:rsidR="00A95B15" w:rsidRPr="00474ED7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D21" w:rsidRPr="00474ED7" w:rsidTr="00A95B15">
        <w:tc>
          <w:tcPr>
            <w:tcW w:w="2353" w:type="dxa"/>
          </w:tcPr>
          <w:p w:rsidR="00A95B15" w:rsidRPr="00474ED7" w:rsidRDefault="00A95B15" w:rsidP="00EF7F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Электрические явления</w:t>
            </w:r>
          </w:p>
        </w:tc>
        <w:tc>
          <w:tcPr>
            <w:tcW w:w="8103" w:type="dxa"/>
          </w:tcPr>
          <w:p w:rsidR="00A95B15" w:rsidRPr="00474ED7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Электризация физических  тел. Два рода электрических зарядов. Взаимодействие заряженных тел. Проводники, изоляторы  и полупроводники электричества. Электрическое поле как особый вид материи. 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Напряженность электрического поля.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Закон сохранения электрического заряда. Электроскоп.  Делимость электрического заряда. Элементарный  электрический заряд</w:t>
            </w:r>
            <w:proofErr w:type="gramStart"/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Закон сохранения электрического заряда. Проводники</w:t>
            </w:r>
            <w:proofErr w:type="gramStart"/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полупроводники и изоляторы электричества. Электрон. Строение атома. Электрический ток. Действие электрического поля на электрические заряды. Источники тока. Электрическая цепь и ее составные части. Направление и действия электрического тока. Носители электрических зарядов в металлах</w:t>
            </w:r>
            <w:proofErr w:type="gramStart"/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Сила тока. Электрическое напряжение. Электрическое сопротивление проводников. Единица  сопротивления. Зависимость силы  тока от напряжения.  Закон Ома для участка цепи. Удельное сопротивление. Реостаты. Последовательное соединение проводников</w:t>
            </w:r>
            <w:proofErr w:type="gramStart"/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Параллельное соединение проводников. Работа  электрического  поля по перемещению электрических зарядов. Нагревание проводников электрическим током. Мощность электрического тока. Закон </w:t>
            </w:r>
            <w:proofErr w:type="gramStart"/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Джоуля—Ленца</w:t>
            </w:r>
            <w:proofErr w:type="gramEnd"/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Электрические нагревательные и осветительные  приборы. Короткое замыкание.  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Конденсатор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Энергия электрического поля конденсатора. </w:t>
            </w:r>
          </w:p>
          <w:p w:rsidR="00A95B15" w:rsidRPr="00474ED7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D21" w:rsidRPr="00474ED7" w:rsidTr="00A95B15">
        <w:tc>
          <w:tcPr>
            <w:tcW w:w="2353" w:type="dxa"/>
          </w:tcPr>
          <w:p w:rsidR="00A95B15" w:rsidRPr="00474ED7" w:rsidRDefault="00A95B15" w:rsidP="00EF7F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/>
                <w:b/>
              </w:rPr>
              <w:t>Электромагнитные явления</w:t>
            </w:r>
          </w:p>
        </w:tc>
        <w:tc>
          <w:tcPr>
            <w:tcW w:w="8103" w:type="dxa"/>
          </w:tcPr>
          <w:p w:rsidR="00A95B15" w:rsidRPr="00474ED7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Магнитное поле. Магнитное поле  тока. Опыт Эрстеда.  Магнитное поле катушки с током. Применение электромагнитов. Постоянные магниты. Магнитное поле постоянных магнитов. Магнитное поле Земли. Взаимодействие магнитов. Действие магнитного поля на проводник с током. Электрический двигатель.</w:t>
            </w:r>
          </w:p>
          <w:p w:rsidR="00A95B15" w:rsidRPr="00474ED7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D21" w:rsidRPr="00474ED7" w:rsidTr="00A95B15">
        <w:tc>
          <w:tcPr>
            <w:tcW w:w="2353" w:type="dxa"/>
          </w:tcPr>
          <w:p w:rsidR="00A95B15" w:rsidRPr="00474ED7" w:rsidRDefault="00A95B15" w:rsidP="00EF7F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/>
                <w:b/>
              </w:rPr>
              <w:t>Световые явления</w:t>
            </w:r>
          </w:p>
        </w:tc>
        <w:tc>
          <w:tcPr>
            <w:tcW w:w="8103" w:type="dxa"/>
          </w:tcPr>
          <w:p w:rsidR="00A95B15" w:rsidRPr="00474ED7" w:rsidRDefault="00A95B15" w:rsidP="00A95B15">
            <w:pPr>
              <w:pStyle w:val="a4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Источники света. Закон прямолинейное распространение света. Видимое движение светил. Отражение света. Закон отражения света. Плоское зеркало</w:t>
            </w:r>
            <w:r w:rsidRPr="00474ED7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Преломление света. Закон преломления света. Линзы. Фокусное расстояние линзы. Оптическая сила линзы. Изображение предмета в зеркале и линзе. Глаз как оптическая система. Оптические приборы</w:t>
            </w:r>
          </w:p>
        </w:tc>
      </w:tr>
      <w:tr w:rsidR="00F73D21" w:rsidRPr="00474ED7" w:rsidTr="00A95B15">
        <w:tc>
          <w:tcPr>
            <w:tcW w:w="2353" w:type="dxa"/>
          </w:tcPr>
          <w:p w:rsidR="00A95B15" w:rsidRPr="00474ED7" w:rsidRDefault="00A95B15" w:rsidP="00EF7F3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8103" w:type="dxa"/>
          </w:tcPr>
          <w:p w:rsidR="00A95B15" w:rsidRPr="00474ED7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F32" w:rsidRPr="00474ED7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lang w:val="tt-RU"/>
        </w:rPr>
      </w:pPr>
      <w:r w:rsidRPr="00474ED7">
        <w:rPr>
          <w:rFonts w:ascii="Times New Roman" w:hAnsi="Times New Roman"/>
          <w:b/>
          <w:bCs/>
        </w:rPr>
        <w:t>Примерные темы лабораторных и практических работ</w:t>
      </w:r>
      <w:proofErr w:type="gramStart"/>
      <w:r w:rsidRPr="00474ED7">
        <w:rPr>
          <w:rFonts w:ascii="Times New Roman" w:hAnsi="Times New Roman"/>
          <w:b/>
          <w:bCs/>
        </w:rPr>
        <w:t xml:space="preserve"> .</w:t>
      </w:r>
      <w:proofErr w:type="gramEnd"/>
    </w:p>
    <w:p w:rsidR="00FE5069" w:rsidRPr="00474ED7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  <w:r w:rsidRPr="00474ED7">
        <w:rPr>
          <w:rFonts w:ascii="Times New Roman" w:hAnsi="Times New Roman"/>
          <w:b/>
          <w:bCs/>
        </w:rPr>
        <w:t>8 класс</w:t>
      </w:r>
    </w:p>
    <w:p w:rsidR="00EF7F32" w:rsidRPr="00474ED7" w:rsidRDefault="00EF7F32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lang w:val="tt-RU"/>
        </w:rPr>
      </w:pPr>
    </w:p>
    <w:p w:rsidR="00FE5069" w:rsidRPr="00474ED7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/>
          <w:bCs/>
        </w:rPr>
        <w:t>Проведение прямых измерений физических величин</w:t>
      </w:r>
    </w:p>
    <w:p w:rsidR="00FE5069" w:rsidRPr="00474ED7" w:rsidRDefault="00FE5069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eastAsia="Times New Roman" w:hAnsi="Times New Roman" w:cs="Times New Roman"/>
          <w:lang w:eastAsia="ru-RU"/>
        </w:rPr>
        <w:t>1.</w:t>
      </w:r>
      <w:r w:rsidRPr="00474ED7">
        <w:rPr>
          <w:rFonts w:ascii="Times New Roman" w:hAnsi="Times New Roman"/>
          <w:bCs/>
        </w:rPr>
        <w:t>Измерение температуры.</w:t>
      </w:r>
    </w:p>
    <w:p w:rsidR="00FE5069" w:rsidRPr="00474ED7" w:rsidRDefault="00FE5069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2.Измерение силы тока и его регулирование.</w:t>
      </w:r>
    </w:p>
    <w:p w:rsidR="00FE5069" w:rsidRPr="00474ED7" w:rsidRDefault="00FE5069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3.Измерение напряжения.</w:t>
      </w:r>
    </w:p>
    <w:p w:rsidR="00FE5069" w:rsidRPr="00474ED7" w:rsidRDefault="00FE5069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4.Измерение углов падения и преломления.</w:t>
      </w:r>
    </w:p>
    <w:p w:rsidR="00FE5069" w:rsidRPr="00474ED7" w:rsidRDefault="00FE5069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  <w:lang w:val="tt-RU"/>
        </w:rPr>
      </w:pPr>
      <w:r w:rsidRPr="00474ED7">
        <w:rPr>
          <w:rFonts w:ascii="Times New Roman" w:hAnsi="Times New Roman"/>
          <w:bCs/>
        </w:rPr>
        <w:t>5.Измерение фокусного расстояния линзы.</w:t>
      </w:r>
    </w:p>
    <w:p w:rsidR="00EF7F32" w:rsidRPr="00474ED7" w:rsidRDefault="00EF7F32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  <w:lang w:val="tt-RU"/>
        </w:rPr>
      </w:pPr>
    </w:p>
    <w:p w:rsidR="00FE5069" w:rsidRPr="00474ED7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lastRenderedPageBreak/>
        <w:t>Расчет по полученным результатам прямых измерений зависимого от них параметра (косвенные измерения)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FE5069" w:rsidRPr="00474ED7">
        <w:rPr>
          <w:rFonts w:ascii="Times New Roman" w:hAnsi="Times New Roman"/>
          <w:bCs/>
        </w:rPr>
        <w:t>Определение относительной влажности.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</w:t>
      </w:r>
      <w:r w:rsidR="00FE5069" w:rsidRPr="00474ED7">
        <w:rPr>
          <w:rFonts w:ascii="Times New Roman" w:hAnsi="Times New Roman"/>
          <w:bCs/>
        </w:rPr>
        <w:t>Определение количества теплоты.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3.</w:t>
      </w:r>
      <w:r w:rsidR="00FE5069" w:rsidRPr="00474ED7">
        <w:rPr>
          <w:rFonts w:ascii="Times New Roman" w:hAnsi="Times New Roman"/>
          <w:bCs/>
        </w:rPr>
        <w:t>Определение удельной теплоемкости.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4.</w:t>
      </w:r>
      <w:r w:rsidR="00FE5069" w:rsidRPr="00474ED7">
        <w:rPr>
          <w:rFonts w:ascii="Times New Roman" w:hAnsi="Times New Roman"/>
          <w:bCs/>
        </w:rPr>
        <w:t>Измерение работы и мощности электрического тока.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5.</w:t>
      </w:r>
      <w:r w:rsidR="00FE5069" w:rsidRPr="00474ED7">
        <w:rPr>
          <w:rFonts w:ascii="Times New Roman" w:hAnsi="Times New Roman"/>
          <w:bCs/>
        </w:rPr>
        <w:t>Измерение сопротивления.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  <w:lang w:val="tt-RU"/>
        </w:rPr>
      </w:pPr>
      <w:r w:rsidRPr="00474ED7">
        <w:rPr>
          <w:rFonts w:ascii="Times New Roman" w:hAnsi="Times New Roman"/>
          <w:bCs/>
        </w:rPr>
        <w:t>6.</w:t>
      </w:r>
      <w:r w:rsidR="00FE5069" w:rsidRPr="00474ED7">
        <w:rPr>
          <w:rFonts w:ascii="Times New Roman" w:hAnsi="Times New Roman"/>
          <w:bCs/>
        </w:rPr>
        <w:t>Определение оптической силы линзы.</w:t>
      </w:r>
    </w:p>
    <w:p w:rsidR="00EF7F32" w:rsidRPr="00474ED7" w:rsidRDefault="00EF7F32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  <w:lang w:val="tt-RU"/>
        </w:rPr>
      </w:pPr>
    </w:p>
    <w:p w:rsidR="00FE5069" w:rsidRPr="00474ED7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Наблюдение явлений и постановка опытов (на качественном уровне) по обнаружению факторов, влияющих на протекание данных явлений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FE5069" w:rsidRPr="00474ED7">
        <w:rPr>
          <w:rFonts w:ascii="Times New Roman" w:hAnsi="Times New Roman"/>
          <w:bCs/>
        </w:rPr>
        <w:t>Наблюдение зависимости температуры остывающей воды от времени.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36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 xml:space="preserve">     2.</w:t>
      </w:r>
      <w:r w:rsidR="00FE5069" w:rsidRPr="00474ED7">
        <w:rPr>
          <w:rFonts w:ascii="Times New Roman" w:hAnsi="Times New Roman"/>
          <w:bCs/>
        </w:rPr>
        <w:t>Исследование явления взаимодействия катушки с током и магнита.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3.</w:t>
      </w:r>
      <w:r w:rsidR="00FE5069" w:rsidRPr="00474ED7">
        <w:rPr>
          <w:rFonts w:ascii="Times New Roman" w:hAnsi="Times New Roman"/>
          <w:bCs/>
        </w:rPr>
        <w:t>Наблюдение явления отражения и преломления света.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4.</w:t>
      </w:r>
      <w:r w:rsidR="00FE5069" w:rsidRPr="00474ED7">
        <w:rPr>
          <w:rFonts w:ascii="Times New Roman" w:hAnsi="Times New Roman"/>
          <w:bCs/>
        </w:rPr>
        <w:t>Обнаружение зависимости сопротивления проводника от его параметров и вещества.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5.</w:t>
      </w:r>
      <w:r w:rsidR="00FE5069" w:rsidRPr="00474ED7">
        <w:rPr>
          <w:rFonts w:ascii="Times New Roman" w:hAnsi="Times New Roman"/>
          <w:bCs/>
        </w:rPr>
        <w:t>Исследование зависимости силы тока через проводник от напряжения.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6.</w:t>
      </w:r>
      <w:r w:rsidR="00FE5069" w:rsidRPr="00474ED7">
        <w:rPr>
          <w:rFonts w:ascii="Times New Roman" w:hAnsi="Times New Roman"/>
          <w:bCs/>
        </w:rPr>
        <w:t>Исследование зависимости силы тока через лампочку от напряжения.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7.</w:t>
      </w:r>
      <w:r w:rsidR="00FE5069" w:rsidRPr="00474ED7">
        <w:rPr>
          <w:rFonts w:ascii="Times New Roman" w:hAnsi="Times New Roman"/>
          <w:bCs/>
        </w:rPr>
        <w:t>Исследование зависимости угла преломления от угла падения.</w:t>
      </w:r>
    </w:p>
    <w:p w:rsidR="00EF7F32" w:rsidRPr="00474ED7" w:rsidRDefault="00EF7F32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FE5069" w:rsidRPr="00474ED7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Проверка заданных предположений (прямые измерения физических величин и сравнение заданных соотношений между ними). Проверка гипотез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FE5069" w:rsidRPr="00474ED7">
        <w:rPr>
          <w:rFonts w:ascii="Times New Roman" w:hAnsi="Times New Roman"/>
          <w:bCs/>
        </w:rPr>
        <w:t>Проверка гипотезы о линейной зависимости длины столбика жидкости в трубке от температуры.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</w:t>
      </w:r>
      <w:r w:rsidR="00FE5069" w:rsidRPr="00474ED7">
        <w:rPr>
          <w:rFonts w:ascii="Times New Roman" w:hAnsi="Times New Roman"/>
          <w:bCs/>
        </w:rPr>
        <w:t>Проверка гипотезы: при последовательно включенных лампочки и проводника или двух проводников напряжения складывать нельзя (можно).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3.</w:t>
      </w:r>
      <w:r w:rsidR="00FE5069" w:rsidRPr="00474ED7">
        <w:rPr>
          <w:rFonts w:ascii="Times New Roman" w:hAnsi="Times New Roman"/>
          <w:bCs/>
        </w:rPr>
        <w:t>Проверка правила сложения токов на двух параллельно включенных резисторов.</w:t>
      </w:r>
    </w:p>
    <w:p w:rsidR="00EF7F32" w:rsidRPr="00474ED7" w:rsidRDefault="00EF7F32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FE5069" w:rsidRPr="00474ED7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Знакомство с техническими устройствами и их конструирование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FE5069" w:rsidRPr="00474ED7">
        <w:rPr>
          <w:rFonts w:ascii="Times New Roman" w:hAnsi="Times New Roman"/>
          <w:bCs/>
        </w:rPr>
        <w:t>Сборка электрической цепи и измерение силы тока в ее различных участках.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</w:t>
      </w:r>
      <w:r w:rsidR="00FE5069" w:rsidRPr="00474ED7">
        <w:rPr>
          <w:rFonts w:ascii="Times New Roman" w:hAnsi="Times New Roman"/>
          <w:bCs/>
        </w:rPr>
        <w:t>Сборка электромагнита и испытание его действия.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3.</w:t>
      </w:r>
      <w:r w:rsidR="00FE5069" w:rsidRPr="00474ED7">
        <w:rPr>
          <w:rFonts w:ascii="Times New Roman" w:hAnsi="Times New Roman"/>
          <w:bCs/>
        </w:rPr>
        <w:t>Изучение электрического двигателя постоянного тока (на модели).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4.</w:t>
      </w:r>
      <w:r w:rsidR="00FE5069" w:rsidRPr="00474ED7">
        <w:rPr>
          <w:rFonts w:ascii="Times New Roman" w:hAnsi="Times New Roman"/>
          <w:bCs/>
        </w:rPr>
        <w:t>Конструирование электродвигателя.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5.</w:t>
      </w:r>
      <w:r w:rsidR="00FE5069" w:rsidRPr="00474ED7">
        <w:rPr>
          <w:rFonts w:ascii="Times New Roman" w:hAnsi="Times New Roman"/>
          <w:bCs/>
        </w:rPr>
        <w:t>Конструирование модели телескопа.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6.</w:t>
      </w:r>
      <w:r w:rsidR="00FE5069" w:rsidRPr="00474ED7">
        <w:rPr>
          <w:rFonts w:ascii="Times New Roman" w:hAnsi="Times New Roman"/>
          <w:bCs/>
        </w:rPr>
        <w:t>Оценка своего зрения и подбор очков.</w:t>
      </w:r>
    </w:p>
    <w:p w:rsidR="00AF0F96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7.</w:t>
      </w:r>
      <w:r w:rsidR="00FE5069" w:rsidRPr="00474ED7">
        <w:rPr>
          <w:rFonts w:ascii="Times New Roman" w:hAnsi="Times New Roman"/>
          <w:bCs/>
        </w:rPr>
        <w:t>Изучение свойств изображения в линзах.</w:t>
      </w: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08C3" w:rsidRPr="00474ED7" w:rsidRDefault="00E208C3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685E" w:rsidRPr="00474ED7" w:rsidRDefault="00E3685E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4ED7">
        <w:rPr>
          <w:rFonts w:ascii="Times New Roman" w:hAnsi="Times New Roman" w:cs="Times New Roman"/>
          <w:b/>
          <w:bCs/>
          <w:sz w:val="24"/>
          <w:szCs w:val="24"/>
        </w:rPr>
        <w:t>Содержание тем учебного курса физики  9 класса</w:t>
      </w:r>
    </w:p>
    <w:p w:rsidR="00B05B25" w:rsidRPr="00474ED7" w:rsidRDefault="00B05B25" w:rsidP="008273E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2437"/>
        <w:gridCol w:w="8161"/>
      </w:tblGrid>
      <w:tr w:rsidR="00F73D21" w:rsidRPr="00474ED7" w:rsidTr="00A95B15">
        <w:tc>
          <w:tcPr>
            <w:tcW w:w="2437" w:type="dxa"/>
          </w:tcPr>
          <w:p w:rsidR="00A95B15" w:rsidRPr="00474ED7" w:rsidRDefault="00A95B15" w:rsidP="00EF7F32">
            <w:pPr>
              <w:pStyle w:val="a4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8161" w:type="dxa"/>
          </w:tcPr>
          <w:p w:rsidR="00A95B15" w:rsidRPr="00474ED7" w:rsidRDefault="00A95B15" w:rsidP="00EF7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 образовательной программы</w:t>
            </w:r>
          </w:p>
        </w:tc>
      </w:tr>
      <w:tr w:rsidR="00F73D21" w:rsidRPr="00474ED7" w:rsidTr="00A95B15">
        <w:tc>
          <w:tcPr>
            <w:tcW w:w="2437" w:type="dxa"/>
          </w:tcPr>
          <w:p w:rsidR="00A95B15" w:rsidRPr="00474ED7" w:rsidRDefault="00A95B15" w:rsidP="00EF7F32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74E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Законы взаимодействия и движения тел</w:t>
            </w:r>
          </w:p>
        </w:tc>
        <w:tc>
          <w:tcPr>
            <w:tcW w:w="8161" w:type="dxa"/>
          </w:tcPr>
          <w:p w:rsidR="00A95B15" w:rsidRPr="00474ED7" w:rsidRDefault="00A95B15" w:rsidP="00EF7F32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Механическое движение. </w:t>
            </w: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Материальная точка как модель физического тела. Относительность механического движения</w:t>
            </w:r>
            <w:proofErr w:type="gramStart"/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.</w:t>
            </w:r>
            <w:proofErr w:type="gramEnd"/>
            <w:r w:rsidRPr="00474E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Система отсчета. Прямолинейное равноускоренное движение</w:t>
            </w:r>
            <w:proofErr w:type="gramStart"/>
            <w:r w:rsidRPr="00474E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.</w:t>
            </w:r>
            <w:proofErr w:type="gramEnd"/>
            <w:r w:rsidRPr="00474ED7">
              <w:rPr>
                <w:rFonts w:ascii="Times New Roman" w:hAnsi="Times New Roman"/>
                <w:sz w:val="24"/>
                <w:szCs w:val="24"/>
              </w:rPr>
              <w:t xml:space="preserve"> Физические величины, необходимые для описания движения и взаимосвязь между ними (путь, перемещение, скорость, ускорение, время движения). </w:t>
            </w:r>
            <w:r w:rsidRPr="00474E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Равномерное движение по окружности.</w:t>
            </w: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Первый закон Ньютона и инерция.    Второй закон Ньютона. Третий закон Ньютона. Свободное падение тел. Невесомость.</w:t>
            </w:r>
          </w:p>
          <w:p w:rsidR="00A95B15" w:rsidRPr="00474ED7" w:rsidRDefault="00A95B15" w:rsidP="00EF7F32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Закон Всемирного тяготения.  Импульс. Закон сохранения импульса</w:t>
            </w:r>
            <w:r w:rsidRPr="0047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.  </w:t>
            </w:r>
            <w:r w:rsidRPr="00474E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Реактивное движение.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Закон сохранения полной механической энергии.</w:t>
            </w:r>
          </w:p>
          <w:p w:rsidR="00A95B15" w:rsidRPr="00474ED7" w:rsidRDefault="00A95B15" w:rsidP="00EF7F32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73D21" w:rsidRPr="00474ED7" w:rsidTr="00A95B15">
        <w:tc>
          <w:tcPr>
            <w:tcW w:w="2437" w:type="dxa"/>
          </w:tcPr>
          <w:p w:rsidR="00A95B15" w:rsidRPr="00474ED7" w:rsidRDefault="00A95B15" w:rsidP="00EF7F32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74E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Механические колебания и волны. Звук.</w:t>
            </w:r>
          </w:p>
        </w:tc>
        <w:tc>
          <w:tcPr>
            <w:tcW w:w="8161" w:type="dxa"/>
          </w:tcPr>
          <w:p w:rsidR="00A95B15" w:rsidRPr="00474ED7" w:rsidRDefault="00A95B15" w:rsidP="00EF7F3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Механические колебания. Период, частота, амплитуда колебаний. Резонанс. Механические волны в однородных средах. Длина волны. Звук как механическая волна. Громкость и высота тона звука.</w:t>
            </w:r>
          </w:p>
          <w:p w:rsidR="00A95B15" w:rsidRPr="00474ED7" w:rsidRDefault="00A95B15" w:rsidP="00EF7F3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D21" w:rsidRPr="00474ED7" w:rsidTr="00A95B15">
        <w:tc>
          <w:tcPr>
            <w:tcW w:w="2437" w:type="dxa"/>
          </w:tcPr>
          <w:p w:rsidR="00A95B15" w:rsidRPr="00474ED7" w:rsidRDefault="00A95B15" w:rsidP="00EF7F32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74E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Электромагнитные явления.</w:t>
            </w:r>
          </w:p>
        </w:tc>
        <w:tc>
          <w:tcPr>
            <w:tcW w:w="8161" w:type="dxa"/>
          </w:tcPr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Магнитное поле.  Магнитное поле тока. Опыт Эрстеда. Магнитное поле постоянных магнитов. Магнитное поле Земли.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Действие магнитного поля на проводник с током и на движущуюся заряженную частицу. </w:t>
            </w:r>
            <w:r w:rsidRPr="00474E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Сила Ампера и сила Лоренца. </w:t>
            </w: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Опыты Фарадея. Явление электромагнитной индукции. </w:t>
            </w:r>
            <w:r w:rsidRPr="00474E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Переменный ток. Электрогенератор.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4ED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Влияние электромагнитных излучений на живые организмы.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4E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Трансформатор.</w:t>
            </w: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Передача электрической энергии на расстояние.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Колебательный контур. Электромагнитные колебания. Электромагнитные волны и их свойства</w:t>
            </w:r>
            <w:r w:rsidRPr="00474E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. Принципы радиосвязи и телевидения.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Свет – электромагнитная волна. Скорость света. Источники света.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Закон преломление света.  Дисперсия света.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474E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Оптические приборы. Интерференция и дифракция света.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F73D21" w:rsidRPr="00474ED7" w:rsidTr="00A95B15">
        <w:tc>
          <w:tcPr>
            <w:tcW w:w="2437" w:type="dxa"/>
          </w:tcPr>
          <w:p w:rsidR="00A95B15" w:rsidRPr="00474ED7" w:rsidRDefault="00A95B15" w:rsidP="00EF7F32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74E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Строение атома и атомного ядра</w:t>
            </w:r>
          </w:p>
        </w:tc>
        <w:tc>
          <w:tcPr>
            <w:tcW w:w="8161" w:type="dxa"/>
          </w:tcPr>
          <w:p w:rsidR="00A95B15" w:rsidRPr="00474ED7" w:rsidRDefault="00A95B15" w:rsidP="00EF7F3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Строение атомов. Планетарная модель атома. Квантовый характер поглощения и испускания света атомами. Линейчатые спектры. Опыты Резерфорда.</w:t>
            </w:r>
          </w:p>
          <w:p w:rsidR="00A95B15" w:rsidRPr="00474ED7" w:rsidRDefault="00A95B15" w:rsidP="00EF7F32">
            <w:pPr>
              <w:tabs>
                <w:tab w:val="left" w:pos="851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Состав атомного ядра. Протон, нейтрон и электрон. Закон Эйнштейна о пропорциональности массы и энергии. </w:t>
            </w:r>
            <w:r w:rsidRPr="00474ED7">
              <w:rPr>
                <w:rFonts w:ascii="Times New Roman" w:hAnsi="Times New Roman"/>
                <w:i/>
                <w:sz w:val="24"/>
                <w:szCs w:val="24"/>
              </w:rPr>
              <w:t>Дефект масс и энергия связи атомных ядер.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Радиоактивность. Период полураспада. Альфа-излучение. </w:t>
            </w:r>
            <w:r w:rsidRPr="00474ED7">
              <w:rPr>
                <w:rFonts w:ascii="Times New Roman" w:hAnsi="Times New Roman"/>
                <w:i/>
                <w:sz w:val="24"/>
                <w:szCs w:val="24"/>
              </w:rPr>
              <w:t>Бета-излучение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. Гамма-излучение. Ядерные реакции. Источники энергии Солнца и звезд. Ядерная энергетика. </w:t>
            </w:r>
            <w:r w:rsidRPr="00474ED7">
              <w:rPr>
                <w:rFonts w:ascii="Times New Roman" w:hAnsi="Times New Roman"/>
                <w:i/>
                <w:sz w:val="24"/>
                <w:szCs w:val="24"/>
              </w:rPr>
              <w:t xml:space="preserve">Экологические проблемы работы атомных электростанций.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Дозиметрия. </w:t>
            </w:r>
            <w:r w:rsidRPr="00474ED7">
              <w:rPr>
                <w:rFonts w:ascii="Times New Roman" w:hAnsi="Times New Roman"/>
                <w:i/>
                <w:sz w:val="24"/>
                <w:szCs w:val="24"/>
              </w:rPr>
              <w:t>Влияние радиоактивных излучений на живые организмы.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73D21" w:rsidRPr="00474ED7" w:rsidTr="00A95B15">
        <w:trPr>
          <w:trHeight w:val="1125"/>
        </w:trPr>
        <w:tc>
          <w:tcPr>
            <w:tcW w:w="2437" w:type="dxa"/>
          </w:tcPr>
          <w:p w:rsidR="00A95B15" w:rsidRPr="00474ED7" w:rsidRDefault="00A95B15" w:rsidP="00EF7F32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74E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Строение и эволюция Вселенной</w:t>
            </w:r>
          </w:p>
        </w:tc>
        <w:tc>
          <w:tcPr>
            <w:tcW w:w="8161" w:type="dxa"/>
          </w:tcPr>
          <w:p w:rsidR="00A95B15" w:rsidRPr="00474ED7" w:rsidRDefault="00A95B15" w:rsidP="00EF7F3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Геоцентрическая и гелиоцентрическая системы мира. Фи</w:t>
            </w:r>
            <w:r w:rsidRPr="00474ED7">
              <w:rPr>
                <w:rFonts w:ascii="Times New Roman" w:hAnsi="Times New Roman"/>
                <w:sz w:val="24"/>
                <w:szCs w:val="24"/>
              </w:rPr>
              <w:softHyphen/>
              <w:t>зическая природа небесных тел Солнечной системы. Проис</w:t>
            </w:r>
            <w:r w:rsidRPr="00474ED7">
              <w:rPr>
                <w:rFonts w:ascii="Times New Roman" w:hAnsi="Times New Roman"/>
                <w:sz w:val="24"/>
                <w:szCs w:val="24"/>
              </w:rPr>
              <w:softHyphen/>
              <w:t>хождение Солнечной системы. Физическая природа Солнца и звезд. Строение Вселенной. Эволюция Вселенной. Гипотеза Большого взрыва.</w:t>
            </w:r>
          </w:p>
        </w:tc>
      </w:tr>
      <w:tr w:rsidR="00F73D21" w:rsidRPr="00474ED7" w:rsidTr="00A95B15">
        <w:trPr>
          <w:trHeight w:val="255"/>
        </w:trPr>
        <w:tc>
          <w:tcPr>
            <w:tcW w:w="2437" w:type="dxa"/>
          </w:tcPr>
          <w:p w:rsidR="00A95B15" w:rsidRPr="00474ED7" w:rsidRDefault="00A95B15" w:rsidP="00EF7F32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74E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Физический практикум</w:t>
            </w:r>
          </w:p>
        </w:tc>
        <w:tc>
          <w:tcPr>
            <w:tcW w:w="8161" w:type="dxa"/>
          </w:tcPr>
          <w:p w:rsidR="00A95B15" w:rsidRPr="00474ED7" w:rsidRDefault="00A95B15" w:rsidP="00EF7F3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B15" w:rsidRPr="00474ED7" w:rsidTr="00A95B15">
        <w:tc>
          <w:tcPr>
            <w:tcW w:w="2437" w:type="dxa"/>
          </w:tcPr>
          <w:p w:rsidR="00A95B15" w:rsidRPr="00474ED7" w:rsidRDefault="00A95B15" w:rsidP="007B5954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74E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Повторение. Решение задач</w:t>
            </w:r>
          </w:p>
        </w:tc>
        <w:tc>
          <w:tcPr>
            <w:tcW w:w="8161" w:type="dxa"/>
          </w:tcPr>
          <w:p w:rsidR="00A95B15" w:rsidRPr="00474ED7" w:rsidRDefault="00A95B15" w:rsidP="00EF7F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</w:tbl>
    <w:p w:rsidR="00626464" w:rsidRPr="00474ED7" w:rsidRDefault="00626464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</w:p>
    <w:p w:rsidR="00E208C3" w:rsidRPr="00474ED7" w:rsidRDefault="00E208C3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</w:p>
    <w:p w:rsidR="00A95B15" w:rsidRPr="00474ED7" w:rsidRDefault="00A95B15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</w:p>
    <w:p w:rsidR="00A95B15" w:rsidRPr="00474ED7" w:rsidRDefault="00A95B15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</w:p>
    <w:p w:rsidR="00EF7F32" w:rsidRPr="00474ED7" w:rsidRDefault="00335A10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lang w:val="tt-RU"/>
        </w:rPr>
      </w:pPr>
      <w:r w:rsidRPr="00474ED7">
        <w:rPr>
          <w:rFonts w:ascii="Times New Roman" w:hAnsi="Times New Roman"/>
          <w:b/>
          <w:bCs/>
        </w:rPr>
        <w:t xml:space="preserve">Примерные темы лабораторных и практических работ.    </w:t>
      </w:r>
    </w:p>
    <w:p w:rsidR="00335A10" w:rsidRPr="00474ED7" w:rsidRDefault="00335A10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  <w:r w:rsidRPr="00474ED7">
        <w:rPr>
          <w:rFonts w:ascii="Times New Roman" w:hAnsi="Times New Roman"/>
          <w:b/>
          <w:bCs/>
        </w:rPr>
        <w:t>9  класс</w:t>
      </w:r>
    </w:p>
    <w:p w:rsidR="00EF7F32" w:rsidRPr="00474ED7" w:rsidRDefault="00EF7F32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val="tt-RU" w:eastAsia="ru-RU"/>
        </w:rPr>
      </w:pPr>
    </w:p>
    <w:p w:rsidR="00335A10" w:rsidRPr="00474ED7" w:rsidRDefault="00335A10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/>
          <w:bCs/>
        </w:rPr>
        <w:t>Проведение прямых измерений физических величин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335A10" w:rsidRPr="00474ED7">
        <w:rPr>
          <w:rFonts w:ascii="Times New Roman" w:hAnsi="Times New Roman"/>
          <w:bCs/>
        </w:rPr>
        <w:t>Измерение времени процесса, периода колебаний.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</w:t>
      </w:r>
      <w:r w:rsidR="00335A10" w:rsidRPr="00474ED7">
        <w:rPr>
          <w:rFonts w:ascii="Times New Roman" w:hAnsi="Times New Roman"/>
          <w:bCs/>
        </w:rPr>
        <w:t>Измерение углов падения и преломления.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3.</w:t>
      </w:r>
      <w:r w:rsidR="00335A10" w:rsidRPr="00474ED7">
        <w:rPr>
          <w:rFonts w:ascii="Times New Roman" w:hAnsi="Times New Roman"/>
          <w:bCs/>
        </w:rPr>
        <w:t>Измерение фокусного расстояния линзы.</w:t>
      </w:r>
    </w:p>
    <w:p w:rsidR="00EF7F32" w:rsidRPr="00474ED7" w:rsidRDefault="00EF7F32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335A10" w:rsidRPr="00474ED7" w:rsidRDefault="00335A10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Расчет по полученным результатам прямых измерений зависимого от них параметра (косвенные измерения)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335A10" w:rsidRPr="00474ED7">
        <w:rPr>
          <w:rFonts w:ascii="Times New Roman" w:hAnsi="Times New Roman"/>
          <w:bCs/>
        </w:rPr>
        <w:t>Измерение ускорения равноускоренного движения.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</w:t>
      </w:r>
      <w:r w:rsidR="00335A10" w:rsidRPr="00474ED7">
        <w:rPr>
          <w:rFonts w:ascii="Times New Roman" w:hAnsi="Times New Roman"/>
          <w:bCs/>
        </w:rPr>
        <w:t>Определение частоты колебаний груза на пружине и нити.</w:t>
      </w:r>
    </w:p>
    <w:p w:rsidR="00EF7F32" w:rsidRPr="00474ED7" w:rsidRDefault="00EF7F32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335A10" w:rsidRPr="00474ED7" w:rsidRDefault="00335A10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Наблюдение явлений и постановка опытов (на качественном уровне) по обнаружению факторов, влияющих на протекание данных явлений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335A10" w:rsidRPr="00474ED7">
        <w:rPr>
          <w:rFonts w:ascii="Times New Roman" w:hAnsi="Times New Roman"/>
          <w:bCs/>
        </w:rPr>
        <w:t>Набл</w:t>
      </w:r>
      <w:proofErr w:type="gramStart"/>
      <w:r w:rsidR="00335A10" w:rsidRPr="00474ED7">
        <w:rPr>
          <w:rFonts w:ascii="Times New Roman" w:hAnsi="Times New Roman"/>
          <w:bCs/>
        </w:rPr>
        <w:t>.з</w:t>
      </w:r>
      <w:proofErr w:type="gramEnd"/>
      <w:r w:rsidR="00335A10" w:rsidRPr="00474ED7">
        <w:rPr>
          <w:rFonts w:ascii="Times New Roman" w:hAnsi="Times New Roman"/>
          <w:bCs/>
        </w:rPr>
        <w:t>ависимости периода колебаний груза на нити от длины и независимости от массы.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</w:t>
      </w:r>
      <w:r w:rsidR="00335A10" w:rsidRPr="00474ED7">
        <w:rPr>
          <w:rFonts w:ascii="Times New Roman" w:hAnsi="Times New Roman"/>
          <w:bCs/>
        </w:rPr>
        <w:t>Наблюдение зависимости периода колебаний груза на пружине от массы и жесткости.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3.</w:t>
      </w:r>
      <w:r w:rsidR="00335A10" w:rsidRPr="00474ED7">
        <w:rPr>
          <w:rFonts w:ascii="Times New Roman" w:hAnsi="Times New Roman"/>
          <w:bCs/>
        </w:rPr>
        <w:t>Исследование явления взаимодействия катушки с током и магнита.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4.</w:t>
      </w:r>
      <w:r w:rsidR="00335A10" w:rsidRPr="00474ED7">
        <w:rPr>
          <w:rFonts w:ascii="Times New Roman" w:hAnsi="Times New Roman"/>
          <w:bCs/>
        </w:rPr>
        <w:t>Исследование явления электромагнитной индукции.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5.</w:t>
      </w:r>
      <w:r w:rsidR="00335A10" w:rsidRPr="00474ED7">
        <w:rPr>
          <w:rFonts w:ascii="Times New Roman" w:hAnsi="Times New Roman"/>
          <w:bCs/>
        </w:rPr>
        <w:t>Наблюдение явления дисперсии.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6.</w:t>
      </w:r>
      <w:r w:rsidR="00335A10" w:rsidRPr="00474ED7">
        <w:rPr>
          <w:rFonts w:ascii="Times New Roman" w:hAnsi="Times New Roman"/>
          <w:bCs/>
        </w:rPr>
        <w:t>Исследование зависимости пути от времени при равноускоренном движении без начальной скорости.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7.</w:t>
      </w:r>
      <w:r w:rsidR="00335A10" w:rsidRPr="00474ED7">
        <w:rPr>
          <w:rFonts w:ascii="Times New Roman" w:hAnsi="Times New Roman"/>
          <w:bCs/>
        </w:rPr>
        <w:t>Исследование зависимости скорости от времени и пути при равноускоренном движении.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8.</w:t>
      </w:r>
      <w:r w:rsidR="00335A10" w:rsidRPr="00474ED7">
        <w:rPr>
          <w:rFonts w:ascii="Times New Roman" w:hAnsi="Times New Roman"/>
          <w:bCs/>
        </w:rPr>
        <w:t>Исследование зависимости периода колебаний груза на нити от длины.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9.</w:t>
      </w:r>
      <w:r w:rsidR="00335A10" w:rsidRPr="00474ED7">
        <w:rPr>
          <w:rFonts w:ascii="Times New Roman" w:hAnsi="Times New Roman"/>
          <w:bCs/>
        </w:rPr>
        <w:t>Исследов/ зависимости периода колебаний груза на пружине от жесткости и массы.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10.</w:t>
      </w:r>
      <w:r w:rsidR="00335A10" w:rsidRPr="00474ED7">
        <w:rPr>
          <w:rFonts w:ascii="Times New Roman" w:hAnsi="Times New Roman"/>
          <w:bCs/>
        </w:rPr>
        <w:t>Исследование зависимости угла преломления от угла падения.</w:t>
      </w:r>
    </w:p>
    <w:p w:rsidR="00EF7F32" w:rsidRPr="00474ED7" w:rsidRDefault="00EF7F32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335A10" w:rsidRPr="00474ED7" w:rsidRDefault="00335A10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Проверка заданных предположений (прямые измерения физических величин и сравнение заданных соотношений между ними). Проверка гипотез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335A10" w:rsidRPr="00474ED7">
        <w:rPr>
          <w:rFonts w:ascii="Times New Roman" w:hAnsi="Times New Roman"/>
          <w:bCs/>
        </w:rPr>
        <w:t>Проверка гипотезы о прямой пропорциональности скорости при равноускоренном движении пройденному пути.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</w:t>
      </w:r>
      <w:r w:rsidR="00335A10" w:rsidRPr="00474ED7">
        <w:rPr>
          <w:rFonts w:ascii="Times New Roman" w:hAnsi="Times New Roman"/>
          <w:bCs/>
        </w:rPr>
        <w:t>Проверка гипотезы: при последовательно включенных лампочки и проводника или двух проводников напряжения складывать нельзя (можно).</w:t>
      </w:r>
    </w:p>
    <w:p w:rsidR="00EF7F32" w:rsidRPr="00474ED7" w:rsidRDefault="00EF7F32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335A10" w:rsidRPr="00474ED7" w:rsidRDefault="00335A10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Знакомство с техническими устройствами и их конструирование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335A10" w:rsidRPr="00474ED7">
        <w:rPr>
          <w:rFonts w:ascii="Times New Roman" w:hAnsi="Times New Roman"/>
          <w:bCs/>
        </w:rPr>
        <w:t>Сборка электромагнита и испытание его действия.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</w:t>
      </w:r>
      <w:r w:rsidR="00335A10" w:rsidRPr="00474ED7">
        <w:rPr>
          <w:rFonts w:ascii="Times New Roman" w:hAnsi="Times New Roman"/>
          <w:bCs/>
        </w:rPr>
        <w:t>Изучение электрического двигателя постоянного тока (на модели).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3.</w:t>
      </w:r>
      <w:r w:rsidR="00335A10" w:rsidRPr="00474ED7">
        <w:rPr>
          <w:rFonts w:ascii="Times New Roman" w:hAnsi="Times New Roman"/>
          <w:bCs/>
        </w:rPr>
        <w:t>Конструирование электродвигателя.</w:t>
      </w:r>
    </w:p>
    <w:p w:rsidR="00EF5917" w:rsidRPr="00474ED7" w:rsidRDefault="00EF5917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B05B25" w:rsidRPr="00474ED7" w:rsidRDefault="00B05B2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B05B25" w:rsidRPr="00474ED7" w:rsidRDefault="00B05B2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B05B25" w:rsidRPr="00474ED7" w:rsidRDefault="00B05B2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B05B25" w:rsidRPr="00474ED7" w:rsidRDefault="00B05B2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B05B25" w:rsidRPr="00474ED7" w:rsidRDefault="00B05B2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B05B25" w:rsidRPr="00474ED7" w:rsidRDefault="00B05B2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B05B25" w:rsidRPr="00474ED7" w:rsidRDefault="00B05B2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E208C3" w:rsidRPr="00474ED7" w:rsidRDefault="00E208C3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B05B25" w:rsidRPr="00474ED7" w:rsidRDefault="00B05B25" w:rsidP="00B05B25">
      <w:pPr>
        <w:shd w:val="clear" w:color="auto" w:fill="FFFFFF"/>
        <w:suppressAutoHyphens/>
        <w:spacing w:after="0" w:line="240" w:lineRule="auto"/>
        <w:ind w:right="102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74ED7">
        <w:rPr>
          <w:rFonts w:ascii="Times New Roman" w:hAnsi="Times New Roman" w:cs="Times New Roman"/>
          <w:b/>
          <w:sz w:val="24"/>
          <w:szCs w:val="24"/>
          <w:lang w:eastAsia="ar-SA"/>
        </w:rPr>
        <w:t>Тематическое планирование</w:t>
      </w:r>
    </w:p>
    <w:p w:rsidR="00B05B25" w:rsidRPr="00474ED7" w:rsidRDefault="00B05B25" w:rsidP="00EC4063">
      <w:pPr>
        <w:shd w:val="clear" w:color="auto" w:fill="FFFFFF"/>
        <w:spacing w:line="240" w:lineRule="auto"/>
        <w:ind w:firstLine="340"/>
        <w:jc w:val="center"/>
        <w:rPr>
          <w:rFonts w:ascii="Times New Roman" w:hAnsi="Times New Roman"/>
          <w:b/>
          <w:sz w:val="24"/>
          <w:szCs w:val="24"/>
        </w:rPr>
      </w:pPr>
      <w:r w:rsidRPr="00474ED7">
        <w:rPr>
          <w:rFonts w:ascii="Times New Roman" w:hAnsi="Times New Roman"/>
          <w:b/>
          <w:sz w:val="24"/>
          <w:szCs w:val="24"/>
        </w:rPr>
        <w:t>7 класс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7906"/>
        <w:gridCol w:w="1559"/>
      </w:tblGrid>
      <w:tr w:rsidR="00F73D21" w:rsidRPr="00474ED7" w:rsidTr="00874104">
        <w:trPr>
          <w:trHeight w:val="518"/>
        </w:trPr>
        <w:tc>
          <w:tcPr>
            <w:tcW w:w="883" w:type="dxa"/>
          </w:tcPr>
          <w:p w:rsidR="00EC4063" w:rsidRPr="00474ED7" w:rsidRDefault="00EC4063" w:rsidP="008741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7906" w:type="dxa"/>
          </w:tcPr>
          <w:p w:rsidR="00EC4063" w:rsidRPr="00474ED7" w:rsidRDefault="00EC4063" w:rsidP="008741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Разделы и темы</w:t>
            </w:r>
          </w:p>
        </w:tc>
        <w:tc>
          <w:tcPr>
            <w:tcW w:w="1559" w:type="dxa"/>
          </w:tcPr>
          <w:p w:rsidR="00EC4063" w:rsidRPr="00474ED7" w:rsidRDefault="00EC4063" w:rsidP="008741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Колич</w:t>
            </w:r>
            <w:proofErr w:type="spellEnd"/>
            <w:r w:rsidRPr="00474ED7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 xml:space="preserve">ество </w:t>
            </w: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часов</w:t>
            </w:r>
          </w:p>
        </w:tc>
      </w:tr>
      <w:tr w:rsidR="00F73D21" w:rsidRPr="00474ED7" w:rsidTr="00874104">
        <w:tc>
          <w:tcPr>
            <w:tcW w:w="8789" w:type="dxa"/>
            <w:gridSpan w:val="2"/>
          </w:tcPr>
          <w:p w:rsidR="00EC4063" w:rsidRPr="00474ED7" w:rsidRDefault="00EC4063" w:rsidP="008741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Введение</w:t>
            </w:r>
          </w:p>
          <w:p w:rsidR="00EC4063" w:rsidRPr="00474ED7" w:rsidRDefault="00EC4063" w:rsidP="008741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C4063" w:rsidRPr="00474ED7" w:rsidRDefault="00EC4063" w:rsidP="008741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Физика – наука о природе. </w:t>
            </w:r>
            <w:r w:rsidRPr="00474ED7">
              <w:rPr>
                <w:rFonts w:ascii="Times New Roman" w:hAnsi="Times New Roman"/>
                <w:bCs/>
                <w:sz w:val="24"/>
                <w:szCs w:val="24"/>
              </w:rPr>
              <w:t xml:space="preserve">Физические тела и явления. Наблюдение и описание физических </w:t>
            </w:r>
            <w:proofErr w:type="spellStart"/>
            <w:r w:rsidRPr="00474ED7">
              <w:rPr>
                <w:rFonts w:ascii="Times New Roman" w:hAnsi="Times New Roman"/>
                <w:bCs/>
                <w:sz w:val="24"/>
                <w:szCs w:val="24"/>
              </w:rPr>
              <w:t>явлений</w:t>
            </w:r>
            <w:proofErr w:type="gramStart"/>
            <w:r w:rsidRPr="00474ED7">
              <w:rPr>
                <w:rFonts w:ascii="Times New Roman" w:hAnsi="Times New Roman"/>
                <w:bCs/>
                <w:sz w:val="24"/>
                <w:szCs w:val="24"/>
              </w:rPr>
              <w:t>.Ф</w:t>
            </w:r>
            <w:proofErr w:type="gramEnd"/>
            <w:r w:rsidRPr="00474ED7">
              <w:rPr>
                <w:rFonts w:ascii="Times New Roman" w:hAnsi="Times New Roman"/>
                <w:bCs/>
                <w:sz w:val="24"/>
                <w:szCs w:val="24"/>
              </w:rPr>
              <w:t>изический</w:t>
            </w:r>
            <w:proofErr w:type="spellEnd"/>
            <w:r w:rsidRPr="00474ED7">
              <w:rPr>
                <w:rFonts w:ascii="Times New Roman" w:hAnsi="Times New Roman"/>
                <w:bCs/>
                <w:sz w:val="24"/>
                <w:szCs w:val="24"/>
              </w:rPr>
              <w:t xml:space="preserve"> эксперимент. Моделирова</w:t>
            </w:r>
            <w:r w:rsidR="00EC4063" w:rsidRPr="00474ED7">
              <w:rPr>
                <w:rFonts w:ascii="Times New Roman" w:hAnsi="Times New Roman"/>
                <w:bCs/>
                <w:sz w:val="24"/>
                <w:szCs w:val="24"/>
              </w:rPr>
              <w:t>ние явлений и объектов природы.</w:t>
            </w:r>
          </w:p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Техника безопасности в кабинете физики.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B053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величины и их измерение. Точность и погрешность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измерений. Международная система единиц.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E04CEF" w:rsidRPr="00474ED7" w:rsidRDefault="00B05B25" w:rsidP="00B0533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 № 1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«Определение цены д</w:t>
            </w:r>
            <w:r w:rsidR="00B0533D"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еления измерительного прибора. </w:t>
            </w:r>
            <w:r w:rsidR="00E04CEF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>Измерение длины, объема и температуры тела»</w:t>
            </w:r>
            <w:r w:rsidR="00B0533D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  <w:p w:rsidR="00B0533D" w:rsidRPr="00474ED7" w:rsidRDefault="00B0533D" w:rsidP="00B053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выполнении лабораторных и практических работ.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A84299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A84299" w:rsidP="00B053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Физика и техника Научный метод познания. Роль физики в формировании естественнонаучной грамотности. Физические законы и закономерности</w:t>
            </w:r>
          </w:p>
        </w:tc>
        <w:tc>
          <w:tcPr>
            <w:tcW w:w="1559" w:type="dxa"/>
          </w:tcPr>
          <w:p w:rsidR="00B05B25" w:rsidRPr="00474ED7" w:rsidRDefault="00B05B25" w:rsidP="00A8429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874104">
        <w:tc>
          <w:tcPr>
            <w:tcW w:w="8789" w:type="dxa"/>
            <w:gridSpan w:val="2"/>
          </w:tcPr>
          <w:p w:rsidR="00EC4063" w:rsidRPr="00474ED7" w:rsidRDefault="00EC4063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Первоначальные сведения о строении вещества</w:t>
            </w:r>
          </w:p>
          <w:p w:rsidR="00EC4063" w:rsidRPr="00474ED7" w:rsidRDefault="00EC4063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C4063" w:rsidRPr="00474ED7" w:rsidRDefault="00EC4063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F73D21" w:rsidRPr="00474ED7" w:rsidTr="00D32724">
        <w:trPr>
          <w:trHeight w:val="575"/>
        </w:trPr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Строение вещества. Атомы и</w:t>
            </w:r>
            <w:r w:rsidR="00D32724" w:rsidRPr="00474ED7">
              <w:rPr>
                <w:rFonts w:ascii="Times New Roman" w:hAnsi="Times New Roman"/>
                <w:sz w:val="24"/>
                <w:szCs w:val="24"/>
              </w:rPr>
              <w:t xml:space="preserve"> молекулы. Броуновское движение. </w:t>
            </w:r>
            <w:r w:rsidR="00D32724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>Фронтальная лабораторная работа</w:t>
            </w:r>
            <w:r w:rsidR="007E3D67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№1 </w:t>
            </w:r>
            <w:r w:rsidR="00D32724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«Наблюдение броуновского движения»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Лабораторная работа </w:t>
            </w: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 </w:t>
            </w: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«Определение размеров малых тел».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A8429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Тепловое движение атомов и молекул. Диффузия в газах, жидкостях и твердых телах.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A84299" w:rsidP="00A8429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Взаимодействие </w:t>
            </w:r>
            <w:proofErr w:type="gramStart"/>
            <w:r w:rsidRPr="00474ED7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474ED7">
              <w:rPr>
                <w:rFonts w:ascii="Times New Roman" w:hAnsi="Times New Roman"/>
                <w:sz w:val="24"/>
                <w:szCs w:val="24"/>
              </w:rPr>
              <w:t>притяжение и отталкивание ) молекул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A84299" w:rsidP="00B0533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Агрегатные состояния вещества. Различие в строении твердых тел, жидкостей и газов.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A8429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Контрольная работа № 1</w:t>
            </w:r>
          </w:p>
          <w:p w:rsidR="00B05B25" w:rsidRPr="00474ED7" w:rsidRDefault="00B05B25" w:rsidP="00A8429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«Первоначальные сведения о строении вещества»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73D21" w:rsidRPr="00474ED7" w:rsidTr="00874104">
        <w:tc>
          <w:tcPr>
            <w:tcW w:w="8789" w:type="dxa"/>
            <w:gridSpan w:val="2"/>
          </w:tcPr>
          <w:p w:rsidR="00EC4063" w:rsidRPr="00474ED7" w:rsidRDefault="00EC4063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Взаимодействие тел</w:t>
            </w:r>
          </w:p>
          <w:p w:rsidR="004C3C37" w:rsidRPr="00474ED7" w:rsidRDefault="004C3C37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C4063" w:rsidRPr="00474ED7" w:rsidRDefault="00EC4063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22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Механическое движение. Равномерное и неравномерное движение  Физические величины, необходимые для описания движения и взаимосвязь между ними (путь, перемещение, скорость, время движения).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Скорость. Единицы скорости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Расчет пути и времени движения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Инерция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Взаимодействие тел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Масса тела. Единицы массы. Измерение массы тела на весах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B0533D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№ 3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«</w:t>
            </w:r>
            <w:r w:rsidR="00B0533D" w:rsidRPr="00474ED7">
              <w:rPr>
                <w:rFonts w:ascii="Times New Roman" w:hAnsi="Times New Roman"/>
                <w:sz w:val="24"/>
                <w:szCs w:val="24"/>
              </w:rPr>
              <w:t>Измерение массы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B05B25" w:rsidRPr="00474ED7" w:rsidRDefault="00EC4063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7E3D6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 xml:space="preserve">Плотность вещества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№ 4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«Измерение объема тела».</w:t>
            </w:r>
          </w:p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 5</w:t>
            </w:r>
            <w:r w:rsidR="00B0533D" w:rsidRPr="00474ED7">
              <w:rPr>
                <w:rFonts w:ascii="Times New Roman" w:hAnsi="Times New Roman"/>
                <w:sz w:val="24"/>
                <w:szCs w:val="24"/>
              </w:rPr>
              <w:t>«Измерение плотности вещества твёрдого тела»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Расчет массы и объема </w:t>
            </w:r>
            <w:r w:rsidR="00EC4063" w:rsidRPr="00474ED7">
              <w:rPr>
                <w:rFonts w:ascii="Times New Roman" w:hAnsi="Times New Roman"/>
                <w:sz w:val="24"/>
                <w:szCs w:val="24"/>
              </w:rPr>
              <w:t>тела по его плотности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Решение задач по темам: «Механическое движение», «Масса». «Плотность вещества»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2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«Механическое движение», «Масса», «Плотность вещества»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Сила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Явление тяготения. Сила тяжести. </w:t>
            </w:r>
            <w:r w:rsidR="00EC4063" w:rsidRPr="00474ED7">
              <w:rPr>
                <w:rFonts w:ascii="Times New Roman" w:hAnsi="Times New Roman"/>
                <w:sz w:val="24"/>
                <w:szCs w:val="24"/>
              </w:rPr>
              <w:t>Сила тяжести на других планетах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634C9E" w:rsidRPr="00474ED7" w:rsidRDefault="00EC4063" w:rsidP="00634C9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Сила упругости. Закон Гука</w:t>
            </w:r>
            <w:r w:rsidR="00634C9E" w:rsidRPr="00474E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34C9E" w:rsidRPr="00474ED7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Фронтальная лабораторная работа </w:t>
            </w:r>
            <w:r w:rsidR="007E3D67" w:rsidRPr="00474ED7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№ 2 </w:t>
            </w:r>
            <w:r w:rsidR="00634C9E" w:rsidRPr="00474ED7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«Измерение зависимости силы упругости от деформации пружины»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Вес тела. Единицы силы. Связь между силой тяжести и массой тела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7E3D67" w:rsidP="007E3D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Динамометр. </w:t>
            </w:r>
            <w:r w:rsidR="00B05B25"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</w:t>
            </w:r>
            <w:r w:rsidR="002B6F4D"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  <w:r w:rsidR="00B05B25"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2B6F4D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>«</w:t>
            </w:r>
            <w:proofErr w:type="spellStart"/>
            <w:r w:rsidR="002B6F4D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>Градуирование</w:t>
            </w:r>
            <w:proofErr w:type="spellEnd"/>
            <w:r w:rsidR="002B6F4D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пружины и измерение сил динамометром».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Сложение двух сил, направленных по одн</w:t>
            </w:r>
            <w:r w:rsidR="004C3C37" w:rsidRPr="00474ED7">
              <w:rPr>
                <w:rFonts w:ascii="Times New Roman" w:hAnsi="Times New Roman" w:cs="Times New Roman"/>
                <w:sz w:val="24"/>
                <w:szCs w:val="24"/>
              </w:rPr>
              <w:t>ой прямой. Равнодействующая сил</w:t>
            </w:r>
            <w:r w:rsidR="002B6F4D"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6F4D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>Фронтальная лабораторная работа</w:t>
            </w:r>
            <w:r w:rsidR="007E3D67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№3</w:t>
            </w:r>
            <w:r w:rsidR="002B6F4D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«Правила сложения сил»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2B6F4D">
        <w:trPr>
          <w:trHeight w:val="77"/>
        </w:trPr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A84299" w:rsidP="004C3C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Сила трения. Трение покоя</w:t>
            </w:r>
            <w:r w:rsidR="00B05B25"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. Трение скольжения.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7E3D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Трение в природе и технике</w:t>
            </w:r>
            <w:proofErr w:type="gramStart"/>
            <w:r w:rsidR="004C3C37"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абораторная работа № 7</w:t>
            </w:r>
            <w:r w:rsidR="002B6F4D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>«Измерение силы трения скольжения»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Решение задач </w:t>
            </w:r>
            <w:r w:rsidRPr="00474ED7">
              <w:rPr>
                <w:rFonts w:ascii="Times New Roman" w:eastAsia="Calibri" w:hAnsi="Times New Roman"/>
                <w:sz w:val="24"/>
                <w:szCs w:val="24"/>
              </w:rPr>
              <w:t>по теме «Силы», «Равнодействующая сил»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№3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«Вес. Графическое изображение сил. Виды сил.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lastRenderedPageBreak/>
              <w:t>Равнодействующая сил»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F73D21" w:rsidRPr="00474ED7" w:rsidTr="00874104">
        <w:tc>
          <w:tcPr>
            <w:tcW w:w="8789" w:type="dxa"/>
            <w:gridSpan w:val="2"/>
          </w:tcPr>
          <w:p w:rsidR="004C3C37" w:rsidRPr="00474ED7" w:rsidRDefault="004C3C37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Давление твердых тел, жидкостей и газов</w:t>
            </w:r>
          </w:p>
          <w:p w:rsidR="004C3C37" w:rsidRPr="00474ED7" w:rsidRDefault="004C3C37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C3C37" w:rsidRPr="00474ED7" w:rsidRDefault="004C3C37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21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Давление твердых тел. Единицы </w:t>
            </w:r>
            <w:r w:rsidR="009C093E" w:rsidRPr="00474ED7">
              <w:rPr>
                <w:rFonts w:ascii="Times New Roman" w:hAnsi="Times New Roman"/>
                <w:sz w:val="24"/>
                <w:szCs w:val="24"/>
              </w:rPr>
              <w:t>измерения давления.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Способы  изменения  давления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Давление жидкостей и газов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D22DD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Давление жидкостей и газов Закон Паскаля</w:t>
            </w:r>
            <w:r w:rsidR="004D22DD" w:rsidRPr="00474ED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D22DD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Cs/>
                <w:sz w:val="24"/>
                <w:szCs w:val="24"/>
              </w:rPr>
              <w:t>Давление в жидкости и газе.  Давление жидкости на дно и стенки сосуда</w:t>
            </w:r>
            <w:r w:rsidR="004D22DD" w:rsidRPr="00474ED7">
              <w:rPr>
                <w:rFonts w:ascii="Times New Roman" w:hAnsi="Times New Roman"/>
                <w:bCs/>
                <w:sz w:val="24"/>
                <w:szCs w:val="24"/>
              </w:rPr>
              <w:t>. Фронтальная лабораторная работа</w:t>
            </w:r>
            <w:r w:rsidR="007E3D67" w:rsidRPr="00474ED7">
              <w:rPr>
                <w:rFonts w:ascii="Times New Roman" w:hAnsi="Times New Roman"/>
                <w:bCs/>
                <w:sz w:val="24"/>
                <w:szCs w:val="24"/>
              </w:rPr>
              <w:t xml:space="preserve"> №4</w:t>
            </w:r>
            <w:r w:rsidR="004D22DD" w:rsidRPr="00474ED7">
              <w:rPr>
                <w:rFonts w:ascii="Times New Roman" w:hAnsi="Times New Roman"/>
                <w:bCs/>
                <w:sz w:val="24"/>
                <w:szCs w:val="24"/>
              </w:rPr>
              <w:t xml:space="preserve"> «Закон Паскаля. Определение давления жидкости»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задач  по теме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«Давление в жидкости и газе. Закон Паскаля». Кратковременная </w:t>
            </w: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№4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«Давление в жидкости и газе. Закон Паскаля»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Сообщающиеся сосуды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Вес воздуха. Атмосферное давление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Измерение атмосферного давления. Опыт Торричелли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Барометр-анероид. Атмосферное давление на различных высотах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Манометры. Поршневой жидкостный насос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Гидравлические механизмы (пресс, насос).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Действие жидкости и газа на погруженное в них тело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Закон Архимеда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 8</w:t>
            </w:r>
            <w:r w:rsidR="00D32724" w:rsidRPr="00474ED7">
              <w:rPr>
                <w:rFonts w:ascii="Times New Roman" w:hAnsi="Times New Roman"/>
                <w:sz w:val="24"/>
                <w:szCs w:val="24"/>
              </w:rPr>
              <w:t>«Измерение выталкивающей силы»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Плавание тел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Решение задач по теме «Архимедова сила», «Условия плавания тел»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 9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«Выяснение условий плавание тела в жидкости»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Плавание судов.</w:t>
            </w:r>
          </w:p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Воздухоплавание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Решение задач по темам: «Архимедова сила», «Плавание тел», «Воздухоплавание»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Контрольная работа</w:t>
            </w: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«Давление твердых тел, жидкостей и газов»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874104">
        <w:tc>
          <w:tcPr>
            <w:tcW w:w="8789" w:type="dxa"/>
            <w:gridSpan w:val="2"/>
          </w:tcPr>
          <w:p w:rsidR="004C3C37" w:rsidRPr="00474ED7" w:rsidRDefault="004C3C37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Работа и мощность. Энергия</w:t>
            </w:r>
          </w:p>
          <w:p w:rsidR="00202F77" w:rsidRPr="00474ED7" w:rsidRDefault="00202F77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C3C37" w:rsidRPr="00474ED7" w:rsidRDefault="00202F77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Pr="00474ED7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202F7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Механическая работа. Единицы работы 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202F7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Мощность. Единицы мощности 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A8429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Простые механизмы. Рычаг. Условия равновесия твердого тела, имеющего закрепленную ось движения. Момент силы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2B6F4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Рычаги в технике, быту и природе</w:t>
            </w:r>
            <w:r w:rsidR="00874104" w:rsidRPr="00474ED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 10</w:t>
            </w:r>
            <w:r w:rsidR="002B6F4D" w:rsidRPr="00474ED7">
              <w:rPr>
                <w:rFonts w:ascii="Times New Roman" w:hAnsi="Times New Roman"/>
                <w:sz w:val="24"/>
                <w:szCs w:val="24"/>
              </w:rPr>
              <w:t>«Изучение условия равновесия рычага»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2B6F4D" w:rsidRPr="00474ED7" w:rsidRDefault="00B05B25" w:rsidP="002B6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Блоки. Равенство работ при использовании простых механизмов.  «Золотое правило» механики». Подвижные и неподвижные блоки</w:t>
            </w:r>
            <w:r w:rsidR="002B6F4D" w:rsidRPr="00474ED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5B25" w:rsidRPr="00474ED7" w:rsidRDefault="002B6F4D" w:rsidP="007E3D6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Фронтальная лабораторная работа</w:t>
            </w:r>
            <w:r w:rsidR="007E3D67" w:rsidRPr="00474ED7">
              <w:rPr>
                <w:rFonts w:ascii="Times New Roman" w:hAnsi="Times New Roman"/>
                <w:sz w:val="24"/>
                <w:szCs w:val="24"/>
              </w:rPr>
              <w:t xml:space="preserve"> №5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«Изучение подвижных и неподвижных блоков»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 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Решение задач по теме «Равновесие рычага», «Момент силы»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87410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/>
                <w:i/>
                <w:sz w:val="24"/>
                <w:szCs w:val="24"/>
              </w:rPr>
              <w:t>Центр тяжести тела</w:t>
            </w:r>
            <w:r w:rsidR="00874104" w:rsidRPr="00474ED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Условия равновесия тел 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7E3D6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Коэффициент полезного действия</w:t>
            </w:r>
            <w:r w:rsidR="002B6F4D" w:rsidRPr="00474ED7">
              <w:rPr>
                <w:rFonts w:ascii="Times New Roman" w:hAnsi="Times New Roman"/>
                <w:sz w:val="24"/>
                <w:szCs w:val="24"/>
              </w:rPr>
              <w:t xml:space="preserve"> механизмов. </w:t>
            </w: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Лабораторная работа№</w:t>
            </w: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 </w:t>
            </w: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2B6F4D" w:rsidRPr="00474ED7">
              <w:rPr>
                <w:rFonts w:ascii="Times New Roman" w:hAnsi="Times New Roman"/>
                <w:sz w:val="24"/>
                <w:szCs w:val="24"/>
              </w:rPr>
              <w:t>«Измерение КПД при подъёме тела по наклонной плоскости»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87410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Энергия. Потенциальная и кинетическая энергия 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87410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Превращение одного вида механической энергии в другой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№6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 «Работа. Мощность, энергия»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874104">
        <w:tc>
          <w:tcPr>
            <w:tcW w:w="8789" w:type="dxa"/>
            <w:gridSpan w:val="2"/>
          </w:tcPr>
          <w:p w:rsidR="00202F77" w:rsidRPr="00474ED7" w:rsidRDefault="00202F77" w:rsidP="00202F77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повторение.</w:t>
            </w:r>
          </w:p>
        </w:tc>
        <w:tc>
          <w:tcPr>
            <w:tcW w:w="1559" w:type="dxa"/>
          </w:tcPr>
          <w:p w:rsidR="00202F77" w:rsidRPr="00474ED7" w:rsidRDefault="00202F77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6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87410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Повторение по разделам «Первоначальные сведения о веществе»,  «Взаимодействие тел»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874104" w:rsidP="0087410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Повторение по раз</w:t>
            </w:r>
            <w:r w:rsidR="00B05B25" w:rsidRPr="00474ED7">
              <w:rPr>
                <w:rFonts w:ascii="Times New Roman" w:eastAsia="Calibri" w:hAnsi="Times New Roman"/>
                <w:sz w:val="24"/>
                <w:szCs w:val="24"/>
              </w:rPr>
              <w:t>делам «Давление твердых тел, жидкостей и газов», «Работа мощность, энергия»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Защита проектных работ.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Защита проектных работ.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4C3C37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</w:tbl>
    <w:p w:rsidR="00B05B25" w:rsidRPr="00474ED7" w:rsidRDefault="00B05B25" w:rsidP="00B05B25"/>
    <w:p w:rsidR="00B05B25" w:rsidRPr="00474ED7" w:rsidRDefault="00B05B25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E208C3" w:rsidRPr="00474ED7" w:rsidRDefault="00E208C3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E208C3" w:rsidRPr="00474ED7" w:rsidRDefault="00E208C3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84299" w:rsidRPr="00474ED7" w:rsidRDefault="00A84299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416F3C" w:rsidP="008741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Тематическое </w:t>
      </w:r>
      <w:r w:rsidR="00874104" w:rsidRPr="00474ED7">
        <w:rPr>
          <w:rFonts w:ascii="Times New Roman" w:hAnsi="Times New Roman" w:cs="Times New Roman"/>
          <w:b/>
          <w:bCs/>
          <w:sz w:val="24"/>
          <w:szCs w:val="24"/>
        </w:rPr>
        <w:t>планирование</w:t>
      </w:r>
    </w:p>
    <w:p w:rsidR="00874104" w:rsidRPr="00474ED7" w:rsidRDefault="00874104" w:rsidP="008741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bCs/>
          <w:sz w:val="24"/>
          <w:szCs w:val="24"/>
          <w:lang w:val="tt-RU"/>
        </w:rPr>
        <w:t>8 класс</w:t>
      </w:r>
    </w:p>
    <w:p w:rsidR="00874104" w:rsidRPr="00474ED7" w:rsidRDefault="00874104" w:rsidP="008741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0330" w:type="dxa"/>
        <w:tblInd w:w="108" w:type="dxa"/>
        <w:tblLook w:val="05A0" w:firstRow="1" w:lastRow="0" w:firstColumn="1" w:lastColumn="1" w:noHBand="0" w:noVBand="1"/>
      </w:tblPr>
      <w:tblGrid>
        <w:gridCol w:w="850"/>
        <w:gridCol w:w="108"/>
        <w:gridCol w:w="7831"/>
        <w:gridCol w:w="1541"/>
      </w:tblGrid>
      <w:tr w:rsidR="00F73D21" w:rsidRPr="00474ED7" w:rsidTr="00416F3C">
        <w:trPr>
          <w:trHeight w:val="457"/>
        </w:trPr>
        <w:tc>
          <w:tcPr>
            <w:tcW w:w="958" w:type="dxa"/>
            <w:gridSpan w:val="2"/>
            <w:vMerge w:val="restart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7831" w:type="dxa"/>
            <w:vMerge w:val="restart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541" w:type="dxa"/>
            <w:vMerge w:val="restart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F73D21" w:rsidRPr="00474ED7" w:rsidTr="00416F3C">
        <w:trPr>
          <w:trHeight w:val="570"/>
        </w:trPr>
        <w:tc>
          <w:tcPr>
            <w:tcW w:w="958" w:type="dxa"/>
            <w:gridSpan w:val="2"/>
            <w:vMerge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31" w:type="dxa"/>
            <w:vMerge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3D21" w:rsidRPr="00474ED7" w:rsidTr="00416F3C">
        <w:trPr>
          <w:trHeight w:val="420"/>
        </w:trPr>
        <w:tc>
          <w:tcPr>
            <w:tcW w:w="8789" w:type="dxa"/>
            <w:gridSpan w:val="3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Тепловые явления 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12</w:t>
            </w:r>
          </w:p>
        </w:tc>
      </w:tr>
      <w:tr w:rsidR="00F73D21" w:rsidRPr="00474ED7" w:rsidTr="00416F3C">
        <w:trPr>
          <w:trHeight w:val="370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31" w:type="dxa"/>
          </w:tcPr>
          <w:p w:rsidR="00874104" w:rsidRPr="00474ED7" w:rsidRDefault="00A84299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Тепловое равновесие. Температура. Связь температуры со скоростью хаотического движения частиц. Внутренняя энергия.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rPr>
          <w:trHeight w:val="276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831" w:type="dxa"/>
          </w:tcPr>
          <w:p w:rsidR="00874104" w:rsidRPr="00474ED7" w:rsidRDefault="00A84299" w:rsidP="00D902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Работа и теплопередача как способы изменения внутренней энергии тела.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280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7831" w:type="dxa"/>
          </w:tcPr>
          <w:p w:rsidR="00874104" w:rsidRPr="00474ED7" w:rsidRDefault="00A84299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eastAsia="Calibri" w:hAnsi="Times New Roman" w:cs="Times New Roman"/>
                <w:sz w:val="24"/>
                <w:szCs w:val="24"/>
              </w:rPr>
              <w:t>Виды теплопередачи. Теплопроводность Конвекция.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284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831" w:type="dxa"/>
          </w:tcPr>
          <w:p w:rsidR="00874104" w:rsidRPr="00474ED7" w:rsidRDefault="00A84299" w:rsidP="00D902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 w:cs="Times New Roman"/>
                <w:sz w:val="24"/>
                <w:szCs w:val="24"/>
              </w:rPr>
              <w:t>Излучение.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Примеры теплопередачи в природе и технике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261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теплоты. Единицы количества теплоты. 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264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Удельная теплоемкость. 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538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Расчет количества теплоты, необходимого для нагревания тела или выделяемого им при охлаждении. 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546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 1</w:t>
            </w:r>
            <w:r w:rsidR="00942126" w:rsidRPr="00474ED7">
              <w:rPr>
                <w:rFonts w:ascii="Times New Roman" w:hAnsi="Times New Roman" w:cs="Times New Roman"/>
                <w:sz w:val="24"/>
                <w:szCs w:val="24"/>
              </w:rPr>
              <w:t>«Сравнение количеств теплоты при смешивании воды разной температуры»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060910">
        <w:trPr>
          <w:trHeight w:val="382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№2</w:t>
            </w:r>
            <w:r w:rsidR="00942126" w:rsidRPr="00474ED7">
              <w:rPr>
                <w:rFonts w:ascii="Times New Roman" w:hAnsi="Times New Roman" w:cs="Times New Roman"/>
                <w:sz w:val="24"/>
                <w:szCs w:val="24"/>
              </w:rPr>
              <w:t>«Измерение удельной теплоёмкости вещества»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264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Энергия топлива. </w:t>
            </w:r>
            <w:r w:rsidR="00A84299"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Удельная теплота сгорания топлива.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645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 сохранения и превращения энергии в механических и тепловых процессах. 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334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1 по теме «Тепловые явления».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8789" w:type="dxa"/>
            <w:gridSpan w:val="3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Изменение агрегатных состояний вещества 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831" w:type="dxa"/>
          </w:tcPr>
          <w:p w:rsidR="00874104" w:rsidRPr="00474ED7" w:rsidRDefault="00A84299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Агрегатные состояния вещества Плавление и </w:t>
            </w:r>
            <w:proofErr w:type="spellStart"/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отвердеваниекристаллических</w:t>
            </w:r>
            <w:proofErr w:type="spellEnd"/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тел.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565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831" w:type="dxa"/>
          </w:tcPr>
          <w:p w:rsidR="00874104" w:rsidRPr="00474ED7" w:rsidRDefault="00874104" w:rsidP="000609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График плавления и отвердевания кристаллических тел. Удельная теплота плавления. </w:t>
            </w:r>
            <w:r w:rsidR="00AF0551"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Фронтальная лабораторная работа № </w:t>
            </w:r>
            <w:r w:rsidR="00060910"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F0551"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. «Определение удельной теплоты плавления льда».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задач.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1035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831" w:type="dxa"/>
          </w:tcPr>
          <w:p w:rsidR="00874104" w:rsidRPr="00474ED7" w:rsidRDefault="00874104" w:rsidP="000609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Испарение. Насыщенный и ненасыщенный пар. Конденсация. </w:t>
            </w:r>
            <w:proofErr w:type="spellStart"/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Поглощениеэнергии</w:t>
            </w:r>
            <w:proofErr w:type="spellEnd"/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при испарении жидкости и выделении ее </w:t>
            </w: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при конденсации пара. 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831" w:type="dxa"/>
          </w:tcPr>
          <w:p w:rsidR="00416F3C" w:rsidRPr="00474ED7" w:rsidRDefault="00A84299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Кипение Удельная теплота парообразования и конденсации.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 температуры кипения от давления.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D902AB">
        <w:tblPrEx>
          <w:tblLook w:val="0000" w:firstRow="0" w:lastRow="0" w:firstColumn="0" w:lastColumn="0" w:noHBand="0" w:noVBand="0"/>
        </w:tblPrEx>
        <w:trPr>
          <w:trHeight w:val="496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Влажностьвоздуха</w:t>
            </w:r>
            <w:proofErr w:type="spellEnd"/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Способы </w:t>
            </w:r>
            <w:proofErr w:type="spellStart"/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определениявлажности</w:t>
            </w:r>
            <w:proofErr w:type="spellEnd"/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воздуха. </w:t>
            </w:r>
          </w:p>
          <w:p w:rsidR="00416F3C" w:rsidRPr="00474ED7" w:rsidRDefault="00416F3C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 3 «Измерение влажности воздуха».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831" w:type="dxa"/>
          </w:tcPr>
          <w:p w:rsidR="00416F3C" w:rsidRPr="00474ED7" w:rsidRDefault="00A84299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газа и пара при расширении. Двигатель внутреннего сгорани</w:t>
            </w:r>
            <w:proofErr w:type="gramStart"/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паровая турбина, двигатель внутреннего сгорания, реактивный двигатель).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31" w:type="dxa"/>
          </w:tcPr>
          <w:p w:rsidR="00416F3C" w:rsidRPr="00474ED7" w:rsidRDefault="00A84299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КПД тепловой машины. 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Экологические проблемы использования тепловых машин.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552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22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№ 2 по теме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«Изменение агрегатных состояний вещества».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D902AB">
        <w:tblPrEx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23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Зачет по теме «Тепловые явления</w:t>
            </w:r>
            <w:r w:rsidRPr="00474E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8789" w:type="dxa"/>
            <w:gridSpan w:val="3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Электрические явления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29</w:t>
            </w:r>
          </w:p>
        </w:tc>
      </w:tr>
      <w:tr w:rsidR="00F73D21" w:rsidRPr="00474ED7" w:rsidTr="00D902AB">
        <w:tblPrEx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24</w:t>
            </w:r>
          </w:p>
        </w:tc>
        <w:tc>
          <w:tcPr>
            <w:tcW w:w="7831" w:type="dxa"/>
          </w:tcPr>
          <w:p w:rsidR="00416F3C" w:rsidRPr="00474ED7" w:rsidRDefault="00A84299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Электризация физических тел при соприкосновении. Взаимодействие заряженных тел.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Два рода электрических зарядов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468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831" w:type="dxa"/>
          </w:tcPr>
          <w:p w:rsidR="00A84299" w:rsidRPr="00474ED7" w:rsidRDefault="00A84299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Электроскоп.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Электрическое поле как особый вид материи. 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Напряженность электрического </w:t>
            </w:r>
            <w:proofErr w:type="spellStart"/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>поля</w:t>
            </w:r>
            <w:proofErr w:type="gramStart"/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ействие</w:t>
            </w:r>
            <w:proofErr w:type="spellEnd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электрического поля на электрические заряды.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831" w:type="dxa"/>
          </w:tcPr>
          <w:p w:rsidR="00416F3C" w:rsidRPr="00474ED7" w:rsidRDefault="00A84299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Делимость электрического заряда.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Элементарный электрический заряд.</w:t>
            </w: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Электрон. Строение атома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7831" w:type="dxa"/>
          </w:tcPr>
          <w:p w:rsidR="00416F3C" w:rsidRPr="00474ED7" w:rsidRDefault="00A84299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электрических явлений.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Закон сохранения электрического заряда.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28</w:t>
            </w:r>
          </w:p>
        </w:tc>
        <w:tc>
          <w:tcPr>
            <w:tcW w:w="7831" w:type="dxa"/>
          </w:tcPr>
          <w:p w:rsidR="00416F3C" w:rsidRPr="00474ED7" w:rsidRDefault="00A84299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Проводники, полупроводники и изоляторы электричества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Электрический ток. Источники электрического тока. 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417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Электрическая цепь и ее составные части. 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544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31</w:t>
            </w:r>
          </w:p>
        </w:tc>
        <w:tc>
          <w:tcPr>
            <w:tcW w:w="7831" w:type="dxa"/>
          </w:tcPr>
          <w:p w:rsidR="00A84299" w:rsidRPr="00474ED7" w:rsidRDefault="00A84299" w:rsidP="00D902AB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Носители электрических зарядов в металлах.</w:t>
            </w: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Действия электрического тока.</w:t>
            </w:r>
          </w:p>
          <w:p w:rsidR="00416F3C" w:rsidRPr="00474ED7" w:rsidRDefault="00A84299" w:rsidP="00D902A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Направление электрического тока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54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32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Сила тока. Единицы силы тока.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826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831" w:type="dxa"/>
          </w:tcPr>
          <w:p w:rsidR="00416F3C" w:rsidRPr="00474ED7" w:rsidRDefault="00416F3C" w:rsidP="00AF0551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68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Амперметр. Измерение силы тока. </w:t>
            </w:r>
          </w:p>
          <w:p w:rsidR="00AF0551" w:rsidRPr="00474ED7" w:rsidRDefault="00416F3C" w:rsidP="00AF0551">
            <w:pPr>
              <w:pStyle w:val="4"/>
              <w:overflowPunct w:val="0"/>
              <w:autoSpaceDE w:val="0"/>
              <w:autoSpaceDN w:val="0"/>
              <w:adjustRightInd w:val="0"/>
              <w:spacing w:line="240" w:lineRule="auto"/>
              <w:ind w:firstLine="68"/>
              <w:jc w:val="both"/>
              <w:textAlignment w:val="baseline"/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Лабораторная работа № 4 «</w:t>
            </w:r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Сборка электрической цепи и измерение </w:t>
            </w:r>
          </w:p>
          <w:p w:rsidR="00416F3C" w:rsidRPr="00474ED7" w:rsidRDefault="00AF0551" w:rsidP="00AF0551">
            <w:pPr>
              <w:pStyle w:val="4"/>
              <w:overflowPunct w:val="0"/>
              <w:autoSpaceDE w:val="0"/>
              <w:autoSpaceDN w:val="0"/>
              <w:adjustRightInd w:val="0"/>
              <w:spacing w:line="240" w:lineRule="auto"/>
              <w:ind w:firstLine="68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силы тока на различных её участках».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34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Электрическое напряжение. Единицы напряжения.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544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35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Вольтметр, Измерение напряжения. Зависимость силы тока от напряжения.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822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36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Электрическое сопротивление проводников. Единицы сопротивления. Лабораторная работа № 5 «Измерение напряжения на различных участках электрической цепи».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37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Закон Ома для участка цепи.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38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Расчет сопротивления проводника. Удельное сопротивление.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39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 Примеры на расчет сопротивления проводника, силы тока и напряжения.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547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40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Реостаты. Лабораторная работа № 6 «Регулирование силы тока реостатом».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41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Лабораторная работа № 7 «Измерение сопротивления проводника при помощи амперметра и вольтметра».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42</w:t>
            </w:r>
          </w:p>
        </w:tc>
        <w:tc>
          <w:tcPr>
            <w:tcW w:w="7831" w:type="dxa"/>
          </w:tcPr>
          <w:p w:rsidR="00416F3C" w:rsidRPr="00474ED7" w:rsidRDefault="00416F3C" w:rsidP="00060910">
            <w:pPr>
              <w:pStyle w:val="4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Последовательное соединение </w:t>
            </w:r>
            <w:proofErr w:type="spellStart"/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проводников</w:t>
            </w:r>
            <w:proofErr w:type="gramStart"/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</w:t>
            </w:r>
            <w:proofErr w:type="gramEnd"/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абораторная</w:t>
            </w:r>
            <w:proofErr w:type="spellEnd"/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работа № 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8</w:t>
            </w:r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. «Изучение последовательного соединения проводников»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43</w:t>
            </w:r>
          </w:p>
        </w:tc>
        <w:tc>
          <w:tcPr>
            <w:tcW w:w="7831" w:type="dxa"/>
          </w:tcPr>
          <w:p w:rsidR="00AF0551" w:rsidRPr="00474ED7" w:rsidRDefault="00416F3C" w:rsidP="00AF0551">
            <w:pPr>
              <w:pStyle w:val="4"/>
              <w:overflowPunct w:val="0"/>
              <w:autoSpaceDE w:val="0"/>
              <w:autoSpaceDN w:val="0"/>
              <w:adjustRightInd w:val="0"/>
              <w:spacing w:line="240" w:lineRule="auto"/>
              <w:ind w:firstLine="68"/>
              <w:jc w:val="both"/>
              <w:textAlignment w:val="baseline"/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Параллельное соединение </w:t>
            </w:r>
            <w:proofErr w:type="spellStart"/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проводников</w:t>
            </w:r>
            <w:proofErr w:type="gramStart"/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</w:t>
            </w:r>
            <w:proofErr w:type="gramEnd"/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абораторная</w:t>
            </w:r>
            <w:proofErr w:type="spellEnd"/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работа № 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9</w:t>
            </w:r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. </w:t>
            </w:r>
          </w:p>
          <w:p w:rsidR="00416F3C" w:rsidRPr="00474ED7" w:rsidRDefault="00AF0551" w:rsidP="00AF0551">
            <w:pPr>
              <w:pStyle w:val="4"/>
              <w:overflowPunct w:val="0"/>
              <w:autoSpaceDE w:val="0"/>
              <w:autoSpaceDN w:val="0"/>
              <w:adjustRightInd w:val="0"/>
              <w:spacing w:line="240" w:lineRule="auto"/>
              <w:ind w:firstLine="68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«Изучение параллельного соединения проводников»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78155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Решение задач.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548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45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Контрольная работа № 3 по теме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«Электрический ток. Соединение провод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46</w:t>
            </w:r>
          </w:p>
        </w:tc>
        <w:tc>
          <w:tcPr>
            <w:tcW w:w="7831" w:type="dxa"/>
          </w:tcPr>
          <w:p w:rsidR="00416F3C" w:rsidRPr="00474ED7" w:rsidRDefault="00D902AB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Работа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электрического</w:t>
            </w:r>
            <w:proofErr w:type="spellEnd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поля по перемещению электрических зарядов</w:t>
            </w:r>
            <w:proofErr w:type="gramStart"/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proofErr w:type="gramEnd"/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ощность</w:t>
            </w:r>
            <w:proofErr w:type="spellEnd"/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электрического тока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829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7831" w:type="dxa"/>
          </w:tcPr>
          <w:p w:rsidR="00416F3C" w:rsidRPr="00474ED7" w:rsidRDefault="00416F3C" w:rsidP="00060910">
            <w:pPr>
              <w:pStyle w:val="4"/>
              <w:overflowPunct w:val="0"/>
              <w:autoSpaceDE w:val="0"/>
              <w:autoSpaceDN w:val="0"/>
              <w:adjustRightInd w:val="0"/>
              <w:spacing w:line="240" w:lineRule="auto"/>
              <w:ind w:firstLine="68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Единицы работы электрического тока, применяемые на практике. Лабораторная работа № 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10</w:t>
            </w:r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«Измерение работы и мощности электрического тока»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Нагревание проводников электрическим током. Закон </w:t>
            </w:r>
            <w:proofErr w:type="gramStart"/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Джоуля-Ленца</w:t>
            </w:r>
            <w:proofErr w:type="gramEnd"/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7831" w:type="dxa"/>
          </w:tcPr>
          <w:p w:rsidR="00416F3C" w:rsidRPr="00474ED7" w:rsidRDefault="00D902AB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i/>
                <w:color w:val="auto"/>
                <w:sz w:val="24"/>
                <w:szCs w:val="24"/>
              </w:rPr>
              <w:t>Конденсаторы.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Энергия электрического поля конденсатора.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552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831" w:type="dxa"/>
          </w:tcPr>
          <w:p w:rsidR="00416F3C" w:rsidRPr="00474ED7" w:rsidRDefault="00D902AB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Лампа накаливания. Электрические нагревательные и осветительные приборы. Короткое замыкание предохранители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51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Style w:val="11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Контрольная работа № 4 по теме «Электрические явления».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52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Зачет по теме «Электрические явления».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419"/>
        </w:trPr>
        <w:tc>
          <w:tcPr>
            <w:tcW w:w="8789" w:type="dxa"/>
            <w:gridSpan w:val="3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color w:val="auto"/>
                <w:sz w:val="24"/>
                <w:szCs w:val="24"/>
                <w:lang w:val="tt-RU"/>
              </w:rPr>
              <w:t xml:space="preserve">Электромагнитные явления 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850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53</w:t>
            </w:r>
          </w:p>
        </w:tc>
        <w:tc>
          <w:tcPr>
            <w:tcW w:w="7939" w:type="dxa"/>
            <w:gridSpan w:val="2"/>
          </w:tcPr>
          <w:p w:rsidR="00416F3C" w:rsidRPr="00474ED7" w:rsidRDefault="00416F3C" w:rsidP="00D902A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Магнитное поле. Магнитное поле прямого тока. Магнитные </w:t>
            </w:r>
            <w:proofErr w:type="spellStart"/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линии</w:t>
            </w:r>
            <w:proofErr w:type="gramStart"/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="00D902AB" w:rsidRPr="00474E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D902AB" w:rsidRPr="00474ED7">
              <w:rPr>
                <w:rFonts w:ascii="Times New Roman" w:hAnsi="Times New Roman" w:cs="Times New Roman"/>
                <w:sz w:val="24"/>
                <w:szCs w:val="24"/>
              </w:rPr>
              <w:t>пыт</w:t>
            </w:r>
            <w:proofErr w:type="spellEnd"/>
            <w:r w:rsidR="00D902AB"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Эрстеда. 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850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54</w:t>
            </w:r>
          </w:p>
        </w:tc>
        <w:tc>
          <w:tcPr>
            <w:tcW w:w="7939" w:type="dxa"/>
            <w:gridSpan w:val="2"/>
          </w:tcPr>
          <w:p w:rsidR="00416F3C" w:rsidRPr="00474ED7" w:rsidRDefault="00416F3C" w:rsidP="0006091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Магнитное поле катушки с током. Электромагниты и их применение. Лабораторная работа № 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11</w:t>
            </w: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«Сборка электромагнита и испытание его действия».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D902AB">
        <w:tblPrEx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850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55</w:t>
            </w:r>
          </w:p>
        </w:tc>
        <w:tc>
          <w:tcPr>
            <w:tcW w:w="7939" w:type="dxa"/>
            <w:gridSpan w:val="2"/>
          </w:tcPr>
          <w:p w:rsidR="00416F3C" w:rsidRPr="00474ED7" w:rsidRDefault="00416F3C" w:rsidP="0006091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Постоянные магниты. Магнитное поле постоянных магнитов. Магнитное поле </w:t>
            </w:r>
            <w:proofErr w:type="spellStart"/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Земли</w:t>
            </w:r>
            <w:proofErr w:type="gramStart"/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</w:t>
            </w:r>
            <w:proofErr w:type="gramEnd"/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абораторная</w:t>
            </w:r>
            <w:proofErr w:type="spellEnd"/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работа № 1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 «Изучение магнитного поля постоянных магнитов». 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1271"/>
        </w:trPr>
        <w:tc>
          <w:tcPr>
            <w:tcW w:w="850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56</w:t>
            </w:r>
          </w:p>
        </w:tc>
        <w:tc>
          <w:tcPr>
            <w:tcW w:w="7939" w:type="dxa"/>
            <w:gridSpan w:val="2"/>
          </w:tcPr>
          <w:p w:rsidR="00416F3C" w:rsidRPr="00474ED7" w:rsidRDefault="00416F3C" w:rsidP="00D902AB">
            <w:pPr>
              <w:jc w:val="both"/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Действие магнитного поля на проводник </w:t>
            </w: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br/>
              <w:t>с током. Электрический двигатель.</w:t>
            </w:r>
          </w:p>
          <w:p w:rsidR="00416F3C" w:rsidRPr="00474ED7" w:rsidRDefault="00416F3C" w:rsidP="0006091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Лабораторная работа № 1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3</w:t>
            </w: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«Изучение электрического двигателя постоянного тока (на модели)».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850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57</w:t>
            </w:r>
          </w:p>
        </w:tc>
        <w:tc>
          <w:tcPr>
            <w:tcW w:w="7939" w:type="dxa"/>
            <w:gridSpan w:val="2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Контрольная работа № 5 по теме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«Электромагнитные явления».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8789" w:type="dxa"/>
            <w:gridSpan w:val="3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Световые явления </w:t>
            </w:r>
          </w:p>
        </w:tc>
        <w:tc>
          <w:tcPr>
            <w:tcW w:w="1541" w:type="dxa"/>
          </w:tcPr>
          <w:p w:rsidR="00416F3C" w:rsidRPr="00474ED7" w:rsidRDefault="00D902AB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58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5F0AC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Источники света.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Закон прямолинейного распространение </w:t>
            </w:r>
            <w:proofErr w:type="spellStart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света</w:t>
            </w:r>
            <w:proofErr w:type="gramStart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1F7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В</w:t>
            </w:r>
            <w:proofErr w:type="gramEnd"/>
            <w:r w:rsidR="00991F7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идимое</w:t>
            </w:r>
            <w:proofErr w:type="spellEnd"/>
            <w:r w:rsidR="00991F7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движение светил. Лабораторная работа № 1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4</w:t>
            </w:r>
            <w:r w:rsidR="00991F7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«</w:t>
            </w:r>
            <w:proofErr w:type="spellStart"/>
            <w:r w:rsidR="00991F7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Наблюдениепрямолинейного</w:t>
            </w:r>
            <w:proofErr w:type="spellEnd"/>
            <w:r w:rsidR="00991F7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распространения света»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06091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Отражение свет</w:t>
            </w:r>
            <w:r w:rsidR="005D3EA7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а. Закон отражения света. Лабораторная работа № 1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5 </w:t>
            </w:r>
            <w:r w:rsidR="005D3EA7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«Изучение явления отражения света»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Плоское </w:t>
            </w:r>
            <w:proofErr w:type="spellStart"/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зеркало</w:t>
            </w:r>
            <w:proofErr w:type="gramStart"/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зображение</w:t>
            </w:r>
            <w:proofErr w:type="spellEnd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 в зеркале</w:t>
            </w: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06091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Преломление света. Закон преломления </w:t>
            </w:r>
            <w:proofErr w:type="spellStart"/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света</w:t>
            </w:r>
            <w:r w:rsidR="005D3EA7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Лабораторная</w:t>
            </w:r>
            <w:proofErr w:type="spellEnd"/>
            <w:r w:rsidR="005D3EA7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работа № 1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6</w:t>
            </w:r>
            <w:r w:rsidR="005D3EA7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«Изучение явления преломления света»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61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62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Линзы.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Фокусное расстояние и оптическая сила линзы.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63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Изображение</w:t>
            </w:r>
            <w:proofErr w:type="gramStart"/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.</w:t>
            </w:r>
            <w:proofErr w:type="gramEnd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предмета в  линзе.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64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060910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Лабораторная работа № 1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7</w:t>
            </w:r>
            <w:r w:rsidR="005D3EA7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«Изучение изображения, даваемого линзой»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400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65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Решение задач. Построение изображений, полученных с помощью линз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66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Глаз как оптическая система. 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D902AB">
        <w:tblPrEx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67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Контрольная работа </w:t>
            </w:r>
            <w:r w:rsidRPr="00474ED7">
              <w:rPr>
                <w:rStyle w:val="11"/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 xml:space="preserve">по </w:t>
            </w:r>
            <w:proofErr w:type="spellStart"/>
            <w:r w:rsidRPr="00474ED7">
              <w:rPr>
                <w:rStyle w:val="11"/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теме</w:t>
            </w:r>
            <w:proofErr w:type="gramStart"/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«С</w:t>
            </w:r>
            <w:proofErr w:type="gramEnd"/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ветовые</w:t>
            </w:r>
            <w:proofErr w:type="spellEnd"/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явления»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D902AB">
        <w:tblPrEx>
          <w:tblLook w:val="0000" w:firstRow="0" w:lastRow="0" w:firstColumn="0" w:lastColumn="0" w:noHBand="0" w:noVBand="0"/>
        </w:tblPrEx>
        <w:trPr>
          <w:trHeight w:val="410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9" w:type="dxa"/>
            <w:gridSpan w:val="2"/>
          </w:tcPr>
          <w:p w:rsidR="00D902AB" w:rsidRPr="00474ED7" w:rsidRDefault="00D902AB" w:rsidP="008522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</w:tr>
      <w:tr w:rsidR="00F73D21" w:rsidRPr="00474ED7" w:rsidTr="00D902AB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68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ED7">
              <w:rPr>
                <w:rStyle w:val="2Exact"/>
                <w:rFonts w:eastAsia="Calibri"/>
                <w:b w:val="0"/>
                <w:sz w:val="24"/>
                <w:szCs w:val="24"/>
              </w:rPr>
              <w:t>Итоговое повторение.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416F3C">
        <w:tblPrEx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69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jc w:val="both"/>
              <w:rPr>
                <w:rStyle w:val="11"/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</w:pPr>
            <w:r w:rsidRPr="00474ED7">
              <w:rPr>
                <w:rStyle w:val="11"/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D902AB" w:rsidRPr="00474ED7" w:rsidTr="00416F3C">
        <w:tblPrEx>
          <w:tblLook w:val="0000" w:firstRow="0" w:lastRow="0" w:firstColumn="0" w:lastColumn="0" w:noHBand="0" w:noVBand="0"/>
        </w:tblPrEx>
        <w:trPr>
          <w:trHeight w:val="382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70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jc w:val="both"/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</w:pPr>
            <w:r w:rsidRPr="00474ED7">
              <w:rPr>
                <w:rStyle w:val="2Exact"/>
                <w:rFonts w:eastAsia="Calibri"/>
                <w:sz w:val="24"/>
                <w:szCs w:val="24"/>
              </w:rPr>
              <w:t>Итоговое повторение.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</w:tbl>
    <w:p w:rsidR="00874104" w:rsidRPr="00474ED7" w:rsidRDefault="00874104" w:rsidP="00874104">
      <w:pPr>
        <w:rPr>
          <w:rFonts w:ascii="Times New Roman" w:hAnsi="Times New Roman" w:cs="Times New Roman"/>
          <w:bCs/>
          <w:sz w:val="24"/>
          <w:szCs w:val="24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E208C3" w:rsidRPr="00474ED7" w:rsidRDefault="00E208C3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E208C3" w:rsidRPr="00474ED7" w:rsidRDefault="00E208C3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0"/>
          <w:lang w:val="tt-RU"/>
        </w:rPr>
      </w:pPr>
      <w:r w:rsidRPr="00474ED7">
        <w:rPr>
          <w:rFonts w:ascii="Times New Roman" w:eastAsia="Times New Roman" w:hAnsi="Times New Roman" w:cs="Times New Roman"/>
          <w:b/>
          <w:bCs/>
          <w:iCs/>
          <w:sz w:val="24"/>
          <w:szCs w:val="20"/>
          <w:lang w:val="tt-RU"/>
        </w:rPr>
        <w:t xml:space="preserve">Тематическое планирование </w:t>
      </w: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0"/>
          <w:lang w:val="tt-RU"/>
        </w:rPr>
      </w:pPr>
      <w:r w:rsidRPr="00474ED7">
        <w:rPr>
          <w:rFonts w:ascii="Times New Roman" w:eastAsia="Times New Roman" w:hAnsi="Times New Roman" w:cs="Times New Roman"/>
          <w:b/>
          <w:bCs/>
          <w:iCs/>
          <w:sz w:val="24"/>
          <w:szCs w:val="20"/>
          <w:lang w:val="tt-RU"/>
        </w:rPr>
        <w:t>9 класс</w:t>
      </w: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0"/>
          <w:lang w:val="tt-RU"/>
        </w:rPr>
      </w:pPr>
    </w:p>
    <w:tbl>
      <w:tblPr>
        <w:tblW w:w="10347" w:type="dxa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851"/>
        <w:gridCol w:w="7938"/>
        <w:gridCol w:w="1558"/>
      </w:tblGrid>
      <w:tr w:rsidR="00F73D21" w:rsidRPr="00474ED7" w:rsidTr="003629B2">
        <w:trPr>
          <w:cantSplit/>
          <w:trHeight w:val="476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93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8" w:type="dxa"/>
            <w:vMerge w:val="restart"/>
            <w:tcBorders>
              <w:top w:val="single" w:sz="4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73D21" w:rsidRPr="00474ED7" w:rsidTr="003629B2">
        <w:trPr>
          <w:cantSplit/>
          <w:trHeight w:val="476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3D21" w:rsidRPr="00474ED7" w:rsidTr="00D170A1">
        <w:trPr>
          <w:cantSplit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3629B2" w:rsidRPr="00474ED7" w:rsidRDefault="003629B2" w:rsidP="00D170A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Вводный контроль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3629B2" w:rsidRPr="00474ED7" w:rsidRDefault="00D170A1" w:rsidP="003629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pacing w:after="0" w:line="240" w:lineRule="auto"/>
              <w:ind w:firstLine="39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eastAsia="SchoolBookSanPin" w:hAnsi="Times New Roman" w:cs="Times New Roman"/>
                <w:sz w:val="24"/>
                <w:szCs w:val="24"/>
              </w:rPr>
              <w:t>Вводная контрольная работа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D170A1">
        <w:trPr>
          <w:cantSplit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170A1" w:rsidRPr="00474ED7" w:rsidRDefault="00D170A1" w:rsidP="00D170A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Законы движения и взаимодействия тел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170A1" w:rsidRPr="00474ED7" w:rsidRDefault="00D170A1" w:rsidP="00D170A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  <w:t>32</w:t>
            </w:r>
          </w:p>
        </w:tc>
      </w:tr>
      <w:tr w:rsidR="00F73D21" w:rsidRPr="00474ED7" w:rsidTr="00D170A1">
        <w:trPr>
          <w:cantSplit/>
          <w:trHeight w:val="53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Материальная точка как модель физического </w:t>
            </w:r>
            <w:proofErr w:type="spellStart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тела</w:t>
            </w:r>
            <w:proofErr w:type="gramStart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истема</w:t>
            </w:r>
            <w:proofErr w:type="spellEnd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отсчета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Перемещение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координаты движущегося тела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Равномерное и прямолинейное движение.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Прямолинейное равноускоренное движение. Ускорение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прямолинейного равноускоренного движения. График скорости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Перемещение при прямолинейном равноускоренном движении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D170A1">
        <w:trPr>
          <w:cantSplit/>
          <w:trHeight w:val="614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Перемещение тела при прямолинейном равноускоренном движении без начальной скорости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B0533D" w:rsidRPr="00474ED7" w:rsidRDefault="003629B2" w:rsidP="007E3D67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 </w:t>
            </w:r>
            <w:r w:rsidR="007E3D67" w:rsidRPr="00474ED7">
              <w:rPr>
                <w:rFonts w:ascii="Times New Roman" w:hAnsi="Times New Roman" w:cs="Times New Roman"/>
                <w:sz w:val="24"/>
                <w:szCs w:val="24"/>
              </w:rPr>
              <w:t>«Исследование равноускоренного прямолинейного движения»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Решение задач по кинематике.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Относительность движения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«Кинематика»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Инерциальные системы отсчета. Первый закон Ньютона </w:t>
            </w:r>
            <w:r w:rsidR="00D170A1" w:rsidRPr="00474ED7">
              <w:rPr>
                <w:rFonts w:ascii="Times New Roman" w:hAnsi="Times New Roman" w:cs="Times New Roman"/>
                <w:sz w:val="24"/>
                <w:szCs w:val="24"/>
              </w:rPr>
              <w:t>и инерция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Второй закон Ньютона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Решение задач на 1ый, 2ой закон Ньютона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Третий закон Ньютона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Решение задач на законы Ньютона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падение тел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тела, брошенного вертикально вверх. Невесомость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№2 «Измерение ускорения свободного падения»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Закон всемирного тяготения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D170A1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Ускорение свободного падения на Земле и других небесных телах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D170A1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Прямолинейное  и криволинейное движение. </w:t>
            </w:r>
            <w:r w:rsidR="00D170A1" w:rsidRPr="00474ED7">
              <w:rPr>
                <w:rFonts w:ascii="Times New Roman" w:hAnsi="Times New Roman" w:cs="Times New Roman"/>
                <w:sz w:val="24"/>
                <w:szCs w:val="24"/>
              </w:rPr>
              <w:t>Равномерное движение по окружности.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кинематике на равноускоренное и равномерное движение, законы Ньютона, движение по окружности с постоянной по модулю скоростью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Импульс тела. Закон сохранения импульса  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Решение задач на импульс, закон сохранения импульса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Реактивное движение. Ракеты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Работа. Мощность. Механическая энергия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  <w:trHeight w:val="38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Закона сохранения механической энергии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Решение задач на законы сохранения.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 по теме «Законы движения и взаимодействия тел»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Повторение-обобщение  раздела.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455381" w:rsidRPr="00474ED7" w:rsidRDefault="00455381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Механические колебания и волны. Звук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455381" w:rsidRPr="00474ED7" w:rsidRDefault="00C22522" w:rsidP="00455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  <w:t>4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Механические колебания. Свободные колебания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  <w:trHeight w:val="264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45538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Период, частота, амплитуда колебаний.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№3   «Исследование зависимости периода и частоты свободных колебаний маятника от его длины»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№4  «Исследование зависимости периода колебаний груза на пружине от жесткости и массы»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Затухающие колебания. Вынужденные колебания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FA7FC7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Резонанс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Механические волны в однородных средах.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Длина волны. Скорость </w:t>
            </w:r>
            <w:proofErr w:type="spellStart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распространенияволн</w:t>
            </w:r>
            <w:proofErr w:type="spellEnd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7FC7"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звука. </w:t>
            </w:r>
            <w:r w:rsidR="00FA7FC7"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Звук как механическая волна.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FA7FC7" w:rsidP="00FA7FC7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Громкость и высота тона звука.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Распространение звука. Звуковые волны (§ 36)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темам «</w:t>
            </w:r>
            <w:r w:rsidRPr="00474ED7">
              <w:rPr>
                <w:rFonts w:ascii="Times New Roman" w:hAnsi="Times New Roman" w:cs="Times New Roman"/>
                <w:iCs/>
                <w:sz w:val="24"/>
                <w:szCs w:val="24"/>
              </w:rPr>
              <w:t>Механические колебания и волны. Звук»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FA7FC7">
        <w:trPr>
          <w:cantSplit/>
          <w:trHeight w:val="64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 по теме «Механические колебания и волны. Звук»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Отражение звука. Звуковой резонанс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455381" w:rsidRPr="00474ED7" w:rsidRDefault="00455381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Электромагнитное поле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455381" w:rsidRPr="00474ED7" w:rsidRDefault="00D962FE" w:rsidP="00455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  <w:t>21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Магнитное  поле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Направление тока и направление линий его магнитного поля</w:t>
            </w:r>
            <w:proofErr w:type="gramStart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Опыт Эрстеда.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магнитного поля на проводник с током и движущуюся заряженную частицу.  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>Сила Ампера и сила Лоренца.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Индукция магнитного поля. Магнитный поток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  <w:trHeight w:val="316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Явление  электромагнитной индукции. Опыты Фарадея.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 «Изучение явления электромагнитной индукции»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индукционного тока. Правило Ленца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Явление самоиндукции    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Электрогенератор. Переменный </w:t>
            </w:r>
            <w:proofErr w:type="spellStart"/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>ток</w:t>
            </w:r>
            <w:proofErr w:type="gramStart"/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>рансформатор</w:t>
            </w:r>
            <w:proofErr w:type="spellEnd"/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электрической энергии на расстояние.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FA7FC7">
        <w:trPr>
          <w:cantSplit/>
          <w:trHeight w:val="44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темам «Переменный ток. Электромагнитная индукция»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Электромагнитное поле. Электромагнитные волны и их свойства.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>Колебательный контур.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Электромагнитные колебания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Принципы радиосвязи и телевидения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Свет </w:t>
            </w:r>
            <w:proofErr w:type="gramStart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лектромагнитная волна. Скорость света.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Закон преломление света. Физический смысл показателя преломления. Цвета тел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FA7FC7">
        <w:trPr>
          <w:cantSplit/>
          <w:trHeight w:val="54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A7FC7" w:rsidRPr="00474ED7" w:rsidRDefault="00FA7FC7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6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Исследование зависимости угла преломления от угла падения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A7FC7" w:rsidRPr="00474ED7" w:rsidRDefault="00FA7FC7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Дисперсия света.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E249E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Интерференция и дифракция </w:t>
            </w:r>
            <w:proofErr w:type="spellStart"/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>света</w:t>
            </w:r>
            <w:proofErr w:type="gramStart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ипы</w:t>
            </w:r>
            <w:proofErr w:type="spellEnd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оптических спектров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Оптические приборы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A7FC7" w:rsidRPr="00474ED7" w:rsidRDefault="00FA7FC7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работа№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7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«Наблюдение сплошного и линейчатого спектров испускания»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A7FC7" w:rsidRPr="00474ED7" w:rsidRDefault="00FA7FC7" w:rsidP="00455381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  <w:trHeight w:val="548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856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Квантовый характер поглощения и испускания света атомами. Линейчатые спектры.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  <w:trHeight w:val="548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224EB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Повторение-обобщение тем раздела «</w:t>
            </w:r>
            <w:r w:rsidRPr="00474ED7">
              <w:rPr>
                <w:rFonts w:ascii="Times New Roman" w:hAnsi="Times New Roman"/>
                <w:i/>
                <w:iCs/>
                <w:sz w:val="24"/>
                <w:szCs w:val="24"/>
              </w:rPr>
              <w:t>Электромагнитное поле».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455381" w:rsidRPr="00474ED7" w:rsidRDefault="00455381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Строение атома и атомного ядра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455381" w:rsidRPr="00474ED7" w:rsidRDefault="00455381" w:rsidP="00455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  <w:t>17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Радиоактивность.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Строение атомов. Планетарная модель атома. Опыты Резерфорда.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Радиоактивные превращения атомных ядер. Радиоактивность.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Экспериментальные методы исследования частиц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8  «Изучение треков заряженных частиц по готовым фотографиям»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Состав атомного ядра. Протон, нейтрон и электрон.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Ядерные силы    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>Дефект масс и энергия связи атомных ядер.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Закон Эйнштейна о пропорциональности массы и энергии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Деление ядер урана. Цепная реакция. Ядерные реакции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EF1C7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№9 «Изучение деления ядра атома урана по фотографии треков»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Ядерный реактор. Преобразование внутренней энергии атомных ядер в электрическую энергию. Ядерная  энергетика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Закон радиоактивного распада. Период полураспада.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Экологические проблемы работы атомных электростанций.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Дозиметрия.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Влияние радиоактивных излучений на живые организмы.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Термоядерная реакция.  Источники энергии Солнца и звезд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темам «Строение атома и атомного ядра. Использование энергии атомных ядер»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  по теме «Строение атома и атомного ядра. Использование энергии атомных ядер»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FA7FC7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EF1C7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Решение задач. Лабораторная работа № 10 «Измерение естественного радиационного фона дозиметром»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Строение и эволюция Вселенной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962FE" w:rsidRPr="00474ED7" w:rsidRDefault="00D962FE" w:rsidP="00455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  <w:t>5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Геоцентрическая и гелиоцентрическая системы мира. Фи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softHyphen/>
              <w:t>зическая природа небесных тел Солнечной системы.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  <w:trHeight w:val="35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Проис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хождение Солнечной системы.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Большие и малые тела Солнечной системы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природа Солнца и </w:t>
            </w:r>
            <w:proofErr w:type="spellStart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звезд</w:t>
            </w:r>
            <w:proofErr w:type="gramStart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овременные</w:t>
            </w:r>
            <w:proofErr w:type="spellEnd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происхождении эволюции Солнца и звезд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Галактика</w:t>
            </w:r>
            <w:proofErr w:type="gramStart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троение</w:t>
            </w:r>
            <w:proofErr w:type="spellEnd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Вселенной. Эволюция Вселенной. Гипотеза Большого взрыва.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962FE" w:rsidRPr="00474ED7" w:rsidRDefault="00D962FE" w:rsidP="00455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по всем темам.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Физический практикум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962FE" w:rsidRPr="00474ED7" w:rsidRDefault="00D962FE" w:rsidP="00455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D962FE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Темы для практикума:</w:t>
            </w:r>
          </w:p>
          <w:p w:rsidR="00D962FE" w:rsidRPr="00474ED7" w:rsidRDefault="00D962FE" w:rsidP="00455381">
            <w:pPr>
              <w:pStyle w:val="a9"/>
              <w:numPr>
                <w:ilvl w:val="0"/>
                <w:numId w:val="36"/>
              </w:numPr>
              <w:tabs>
                <w:tab w:val="left" w:pos="32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Определение ускорения свободного падения с помощью маятника</w:t>
            </w:r>
          </w:p>
          <w:p w:rsidR="00D962FE" w:rsidRPr="00474ED7" w:rsidRDefault="00D962FE" w:rsidP="00455381">
            <w:pPr>
              <w:pStyle w:val="a9"/>
              <w:numPr>
                <w:ilvl w:val="0"/>
                <w:numId w:val="36"/>
              </w:numPr>
              <w:tabs>
                <w:tab w:val="left" w:pos="32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Изучение движения тела под действием силы тяжести, брошенного пол углом к горизонту.</w:t>
            </w:r>
          </w:p>
          <w:p w:rsidR="00D962FE" w:rsidRPr="00474ED7" w:rsidRDefault="00D962FE" w:rsidP="00455381">
            <w:pPr>
              <w:pStyle w:val="a9"/>
              <w:numPr>
                <w:ilvl w:val="0"/>
                <w:numId w:val="36"/>
              </w:numPr>
              <w:tabs>
                <w:tab w:val="left" w:pos="32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Измерение жесткости пружины.</w:t>
            </w:r>
          </w:p>
          <w:p w:rsidR="00D962FE" w:rsidRPr="00474ED7" w:rsidRDefault="00D962FE" w:rsidP="00455381">
            <w:pPr>
              <w:pStyle w:val="a9"/>
              <w:numPr>
                <w:ilvl w:val="0"/>
                <w:numId w:val="36"/>
              </w:numPr>
              <w:tabs>
                <w:tab w:val="left" w:pos="32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Измерение коэффициента трения скольжения</w:t>
            </w:r>
          </w:p>
          <w:p w:rsidR="00D962FE" w:rsidRPr="00474ED7" w:rsidRDefault="00D962FE" w:rsidP="00455381">
            <w:pPr>
              <w:pStyle w:val="a9"/>
              <w:numPr>
                <w:ilvl w:val="0"/>
                <w:numId w:val="36"/>
              </w:numPr>
              <w:tabs>
                <w:tab w:val="left" w:pos="32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-2" w:firstLine="3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Исследование зависимости силы упругости от деформации тела.</w:t>
            </w:r>
          </w:p>
          <w:p w:rsidR="00D962FE" w:rsidRPr="00474ED7" w:rsidRDefault="00D962FE" w:rsidP="00455381">
            <w:pPr>
              <w:pStyle w:val="a9"/>
              <w:numPr>
                <w:ilvl w:val="0"/>
                <w:numId w:val="36"/>
              </w:numPr>
              <w:tabs>
                <w:tab w:val="left" w:pos="32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Сравнение  работы силы упругости с изменением кинетической энергии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3D21" w:rsidRPr="00474ED7" w:rsidTr="002631FA">
        <w:trPr>
          <w:cantSplit/>
          <w:trHeight w:val="284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2631FA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2631FA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Защита проектных работ.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2631FA">
        <w:trPr>
          <w:cantSplit/>
          <w:trHeight w:val="416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2631FA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2631FA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Защита проектных работ.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D962FE">
        <w:trPr>
          <w:cantSplit/>
          <w:trHeight w:val="408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2631FA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2631FA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3629B2" w:rsidRPr="00F73D21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0"/>
          <w:lang w:val="tt-RU"/>
        </w:rPr>
      </w:pPr>
    </w:p>
    <w:sectPr w:rsidR="003629B2" w:rsidRPr="00F73D21" w:rsidSect="00424C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A7B" w:rsidRDefault="001D7A7B" w:rsidP="00972303">
      <w:pPr>
        <w:spacing w:after="0" w:line="240" w:lineRule="auto"/>
      </w:pPr>
      <w:r>
        <w:separator/>
      </w:r>
    </w:p>
  </w:endnote>
  <w:endnote w:type="continuationSeparator" w:id="0">
    <w:p w:rsidR="001D7A7B" w:rsidRDefault="001D7A7B" w:rsidP="00972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A7B" w:rsidRDefault="001D7A7B" w:rsidP="00972303">
      <w:pPr>
        <w:spacing w:after="0" w:line="240" w:lineRule="auto"/>
      </w:pPr>
      <w:r>
        <w:separator/>
      </w:r>
    </w:p>
  </w:footnote>
  <w:footnote w:type="continuationSeparator" w:id="0">
    <w:p w:rsidR="001D7A7B" w:rsidRDefault="001D7A7B" w:rsidP="00972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24C899AA"/>
    <w:lvl w:ilvl="0" w:tplc="82FA3324">
      <w:start w:val="1"/>
      <w:numFmt w:val="bullet"/>
      <w:lvlText w:val="В"/>
      <w:lvlJc w:val="left"/>
    </w:lvl>
    <w:lvl w:ilvl="1" w:tplc="6608B28C">
      <w:numFmt w:val="decimal"/>
      <w:lvlText w:val=""/>
      <w:lvlJc w:val="left"/>
    </w:lvl>
    <w:lvl w:ilvl="2" w:tplc="3194858E">
      <w:numFmt w:val="decimal"/>
      <w:lvlText w:val=""/>
      <w:lvlJc w:val="left"/>
    </w:lvl>
    <w:lvl w:ilvl="3" w:tplc="3FAAA880">
      <w:numFmt w:val="decimal"/>
      <w:lvlText w:val=""/>
      <w:lvlJc w:val="left"/>
    </w:lvl>
    <w:lvl w:ilvl="4" w:tplc="C37E5A5C">
      <w:numFmt w:val="decimal"/>
      <w:lvlText w:val=""/>
      <w:lvlJc w:val="left"/>
    </w:lvl>
    <w:lvl w:ilvl="5" w:tplc="0214F3BE">
      <w:numFmt w:val="decimal"/>
      <w:lvlText w:val=""/>
      <w:lvlJc w:val="left"/>
    </w:lvl>
    <w:lvl w:ilvl="6" w:tplc="8802395E">
      <w:numFmt w:val="decimal"/>
      <w:lvlText w:val=""/>
      <w:lvlJc w:val="left"/>
    </w:lvl>
    <w:lvl w:ilvl="7" w:tplc="14DC97AC">
      <w:numFmt w:val="decimal"/>
      <w:lvlText w:val=""/>
      <w:lvlJc w:val="left"/>
    </w:lvl>
    <w:lvl w:ilvl="8" w:tplc="1C1014B4">
      <w:numFmt w:val="decimal"/>
      <w:lvlText w:val=""/>
      <w:lvlJc w:val="left"/>
    </w:lvl>
  </w:abstractNum>
  <w:abstractNum w:abstractNumId="1">
    <w:nsid w:val="00001238"/>
    <w:multiLevelType w:val="hybridMultilevel"/>
    <w:tmpl w:val="76868754"/>
    <w:lvl w:ilvl="0" w:tplc="1F4856DA">
      <w:start w:val="1"/>
      <w:numFmt w:val="bullet"/>
      <w:lvlText w:val="•"/>
      <w:lvlJc w:val="left"/>
    </w:lvl>
    <w:lvl w:ilvl="1" w:tplc="450A10F6">
      <w:numFmt w:val="decimal"/>
      <w:lvlText w:val=""/>
      <w:lvlJc w:val="left"/>
    </w:lvl>
    <w:lvl w:ilvl="2" w:tplc="F94EB6BC">
      <w:numFmt w:val="decimal"/>
      <w:lvlText w:val=""/>
      <w:lvlJc w:val="left"/>
    </w:lvl>
    <w:lvl w:ilvl="3" w:tplc="BC045836">
      <w:numFmt w:val="decimal"/>
      <w:lvlText w:val=""/>
      <w:lvlJc w:val="left"/>
    </w:lvl>
    <w:lvl w:ilvl="4" w:tplc="A0161B18">
      <w:numFmt w:val="decimal"/>
      <w:lvlText w:val=""/>
      <w:lvlJc w:val="left"/>
    </w:lvl>
    <w:lvl w:ilvl="5" w:tplc="EE9A0952">
      <w:numFmt w:val="decimal"/>
      <w:lvlText w:val=""/>
      <w:lvlJc w:val="left"/>
    </w:lvl>
    <w:lvl w:ilvl="6" w:tplc="F88239E2">
      <w:numFmt w:val="decimal"/>
      <w:lvlText w:val=""/>
      <w:lvlJc w:val="left"/>
    </w:lvl>
    <w:lvl w:ilvl="7" w:tplc="EA2C231C">
      <w:numFmt w:val="decimal"/>
      <w:lvlText w:val=""/>
      <w:lvlJc w:val="left"/>
    </w:lvl>
    <w:lvl w:ilvl="8" w:tplc="4914EBE6">
      <w:numFmt w:val="decimal"/>
      <w:lvlText w:val=""/>
      <w:lvlJc w:val="left"/>
    </w:lvl>
  </w:abstractNum>
  <w:abstractNum w:abstractNumId="2">
    <w:nsid w:val="00001547"/>
    <w:multiLevelType w:val="hybridMultilevel"/>
    <w:tmpl w:val="7B060220"/>
    <w:lvl w:ilvl="0" w:tplc="FE4E9FBC">
      <w:start w:val="1"/>
      <w:numFmt w:val="bullet"/>
      <w:lvlText w:val="в"/>
      <w:lvlJc w:val="left"/>
    </w:lvl>
    <w:lvl w:ilvl="1" w:tplc="78CA6D18">
      <w:numFmt w:val="decimal"/>
      <w:lvlText w:val=""/>
      <w:lvlJc w:val="left"/>
    </w:lvl>
    <w:lvl w:ilvl="2" w:tplc="A6F46D10">
      <w:numFmt w:val="decimal"/>
      <w:lvlText w:val=""/>
      <w:lvlJc w:val="left"/>
    </w:lvl>
    <w:lvl w:ilvl="3" w:tplc="89E6CEA2">
      <w:numFmt w:val="decimal"/>
      <w:lvlText w:val=""/>
      <w:lvlJc w:val="left"/>
    </w:lvl>
    <w:lvl w:ilvl="4" w:tplc="AC746738">
      <w:numFmt w:val="decimal"/>
      <w:lvlText w:val=""/>
      <w:lvlJc w:val="left"/>
    </w:lvl>
    <w:lvl w:ilvl="5" w:tplc="2B56D25C">
      <w:numFmt w:val="decimal"/>
      <w:lvlText w:val=""/>
      <w:lvlJc w:val="left"/>
    </w:lvl>
    <w:lvl w:ilvl="6" w:tplc="B8C63A34">
      <w:numFmt w:val="decimal"/>
      <w:lvlText w:val=""/>
      <w:lvlJc w:val="left"/>
    </w:lvl>
    <w:lvl w:ilvl="7" w:tplc="50D8C494">
      <w:numFmt w:val="decimal"/>
      <w:lvlText w:val=""/>
      <w:lvlJc w:val="left"/>
    </w:lvl>
    <w:lvl w:ilvl="8" w:tplc="F2FC6C9A">
      <w:numFmt w:val="decimal"/>
      <w:lvlText w:val=""/>
      <w:lvlJc w:val="left"/>
    </w:lvl>
  </w:abstractNum>
  <w:abstractNum w:abstractNumId="3">
    <w:nsid w:val="00001AD4"/>
    <w:multiLevelType w:val="hybridMultilevel"/>
    <w:tmpl w:val="3996897A"/>
    <w:lvl w:ilvl="0" w:tplc="8020A824">
      <w:start w:val="1"/>
      <w:numFmt w:val="bullet"/>
      <w:lvlText w:val="•"/>
      <w:lvlJc w:val="left"/>
    </w:lvl>
    <w:lvl w:ilvl="1" w:tplc="FAA2BC62">
      <w:numFmt w:val="decimal"/>
      <w:lvlText w:val=""/>
      <w:lvlJc w:val="left"/>
    </w:lvl>
    <w:lvl w:ilvl="2" w:tplc="A3964A2A">
      <w:numFmt w:val="decimal"/>
      <w:lvlText w:val=""/>
      <w:lvlJc w:val="left"/>
    </w:lvl>
    <w:lvl w:ilvl="3" w:tplc="7B468E06">
      <w:numFmt w:val="decimal"/>
      <w:lvlText w:val=""/>
      <w:lvlJc w:val="left"/>
    </w:lvl>
    <w:lvl w:ilvl="4" w:tplc="F4760642">
      <w:numFmt w:val="decimal"/>
      <w:lvlText w:val=""/>
      <w:lvlJc w:val="left"/>
    </w:lvl>
    <w:lvl w:ilvl="5" w:tplc="52ACEA12">
      <w:numFmt w:val="decimal"/>
      <w:lvlText w:val=""/>
      <w:lvlJc w:val="left"/>
    </w:lvl>
    <w:lvl w:ilvl="6" w:tplc="535A0044">
      <w:numFmt w:val="decimal"/>
      <w:lvlText w:val=""/>
      <w:lvlJc w:val="left"/>
    </w:lvl>
    <w:lvl w:ilvl="7" w:tplc="956267AC">
      <w:numFmt w:val="decimal"/>
      <w:lvlText w:val=""/>
      <w:lvlJc w:val="left"/>
    </w:lvl>
    <w:lvl w:ilvl="8" w:tplc="C186A85E">
      <w:numFmt w:val="decimal"/>
      <w:lvlText w:val=""/>
      <w:lvlJc w:val="left"/>
    </w:lvl>
  </w:abstractNum>
  <w:abstractNum w:abstractNumId="4">
    <w:nsid w:val="00001E1F"/>
    <w:multiLevelType w:val="hybridMultilevel"/>
    <w:tmpl w:val="56C43018"/>
    <w:lvl w:ilvl="0" w:tplc="5600963C">
      <w:start w:val="8"/>
      <w:numFmt w:val="decimal"/>
      <w:lvlText w:val="%1"/>
      <w:lvlJc w:val="left"/>
    </w:lvl>
    <w:lvl w:ilvl="1" w:tplc="20829E20">
      <w:numFmt w:val="decimal"/>
      <w:lvlText w:val=""/>
      <w:lvlJc w:val="left"/>
    </w:lvl>
    <w:lvl w:ilvl="2" w:tplc="972C1D0C">
      <w:numFmt w:val="decimal"/>
      <w:lvlText w:val=""/>
      <w:lvlJc w:val="left"/>
    </w:lvl>
    <w:lvl w:ilvl="3" w:tplc="97B68838">
      <w:numFmt w:val="decimal"/>
      <w:lvlText w:val=""/>
      <w:lvlJc w:val="left"/>
    </w:lvl>
    <w:lvl w:ilvl="4" w:tplc="51127470">
      <w:numFmt w:val="decimal"/>
      <w:lvlText w:val=""/>
      <w:lvlJc w:val="left"/>
    </w:lvl>
    <w:lvl w:ilvl="5" w:tplc="795637F4">
      <w:numFmt w:val="decimal"/>
      <w:lvlText w:val=""/>
      <w:lvlJc w:val="left"/>
    </w:lvl>
    <w:lvl w:ilvl="6" w:tplc="E63AF30E">
      <w:numFmt w:val="decimal"/>
      <w:lvlText w:val=""/>
      <w:lvlJc w:val="left"/>
    </w:lvl>
    <w:lvl w:ilvl="7" w:tplc="09DED6A2">
      <w:numFmt w:val="decimal"/>
      <w:lvlText w:val=""/>
      <w:lvlJc w:val="left"/>
    </w:lvl>
    <w:lvl w:ilvl="8" w:tplc="8A681E9C">
      <w:numFmt w:val="decimal"/>
      <w:lvlText w:val=""/>
      <w:lvlJc w:val="left"/>
    </w:lvl>
  </w:abstractNum>
  <w:abstractNum w:abstractNumId="5">
    <w:nsid w:val="00002213"/>
    <w:multiLevelType w:val="hybridMultilevel"/>
    <w:tmpl w:val="3F8671FE"/>
    <w:lvl w:ilvl="0" w:tplc="94B8CE5C">
      <w:start w:val="1"/>
      <w:numFmt w:val="bullet"/>
      <w:lvlText w:val="•"/>
      <w:lvlJc w:val="left"/>
    </w:lvl>
    <w:lvl w:ilvl="1" w:tplc="42308A8C">
      <w:numFmt w:val="decimal"/>
      <w:lvlText w:val=""/>
      <w:lvlJc w:val="left"/>
    </w:lvl>
    <w:lvl w:ilvl="2" w:tplc="A52869DC">
      <w:numFmt w:val="decimal"/>
      <w:lvlText w:val=""/>
      <w:lvlJc w:val="left"/>
    </w:lvl>
    <w:lvl w:ilvl="3" w:tplc="96A228F8">
      <w:numFmt w:val="decimal"/>
      <w:lvlText w:val=""/>
      <w:lvlJc w:val="left"/>
    </w:lvl>
    <w:lvl w:ilvl="4" w:tplc="137AAA98">
      <w:numFmt w:val="decimal"/>
      <w:lvlText w:val=""/>
      <w:lvlJc w:val="left"/>
    </w:lvl>
    <w:lvl w:ilvl="5" w:tplc="35AA4640">
      <w:numFmt w:val="decimal"/>
      <w:lvlText w:val=""/>
      <w:lvlJc w:val="left"/>
    </w:lvl>
    <w:lvl w:ilvl="6" w:tplc="66AEC182">
      <w:numFmt w:val="decimal"/>
      <w:lvlText w:val=""/>
      <w:lvlJc w:val="left"/>
    </w:lvl>
    <w:lvl w:ilvl="7" w:tplc="0FD6D29C">
      <w:numFmt w:val="decimal"/>
      <w:lvlText w:val=""/>
      <w:lvlJc w:val="left"/>
    </w:lvl>
    <w:lvl w:ilvl="8" w:tplc="48E87BF2">
      <w:numFmt w:val="decimal"/>
      <w:lvlText w:val=""/>
      <w:lvlJc w:val="left"/>
    </w:lvl>
  </w:abstractNum>
  <w:abstractNum w:abstractNumId="6">
    <w:nsid w:val="0000260D"/>
    <w:multiLevelType w:val="hybridMultilevel"/>
    <w:tmpl w:val="8D3EED3C"/>
    <w:lvl w:ilvl="0" w:tplc="DF427E88">
      <w:start w:val="1"/>
      <w:numFmt w:val="bullet"/>
      <w:lvlText w:val="•"/>
      <w:lvlJc w:val="left"/>
    </w:lvl>
    <w:lvl w:ilvl="1" w:tplc="8D6CE8B8">
      <w:numFmt w:val="decimal"/>
      <w:lvlText w:val=""/>
      <w:lvlJc w:val="left"/>
    </w:lvl>
    <w:lvl w:ilvl="2" w:tplc="7D22E5AE">
      <w:numFmt w:val="decimal"/>
      <w:lvlText w:val=""/>
      <w:lvlJc w:val="left"/>
    </w:lvl>
    <w:lvl w:ilvl="3" w:tplc="FFCCC31A">
      <w:numFmt w:val="decimal"/>
      <w:lvlText w:val=""/>
      <w:lvlJc w:val="left"/>
    </w:lvl>
    <w:lvl w:ilvl="4" w:tplc="4B209ABA">
      <w:numFmt w:val="decimal"/>
      <w:lvlText w:val=""/>
      <w:lvlJc w:val="left"/>
    </w:lvl>
    <w:lvl w:ilvl="5" w:tplc="4176CC84">
      <w:numFmt w:val="decimal"/>
      <w:lvlText w:val=""/>
      <w:lvlJc w:val="left"/>
    </w:lvl>
    <w:lvl w:ilvl="6" w:tplc="66A6897A">
      <w:numFmt w:val="decimal"/>
      <w:lvlText w:val=""/>
      <w:lvlJc w:val="left"/>
    </w:lvl>
    <w:lvl w:ilvl="7" w:tplc="77AC79A2">
      <w:numFmt w:val="decimal"/>
      <w:lvlText w:val=""/>
      <w:lvlJc w:val="left"/>
    </w:lvl>
    <w:lvl w:ilvl="8" w:tplc="DEEA37B2">
      <w:numFmt w:val="decimal"/>
      <w:lvlText w:val=""/>
      <w:lvlJc w:val="left"/>
    </w:lvl>
  </w:abstractNum>
  <w:abstractNum w:abstractNumId="7">
    <w:nsid w:val="000026A6"/>
    <w:multiLevelType w:val="hybridMultilevel"/>
    <w:tmpl w:val="BB48361E"/>
    <w:lvl w:ilvl="0" w:tplc="ABC08B24">
      <w:start w:val="6"/>
      <w:numFmt w:val="decimal"/>
      <w:lvlText w:val="%1."/>
      <w:lvlJc w:val="left"/>
    </w:lvl>
    <w:lvl w:ilvl="1" w:tplc="8F8EA000">
      <w:start w:val="1"/>
      <w:numFmt w:val="bullet"/>
      <w:lvlText w:val=""/>
      <w:lvlJc w:val="left"/>
    </w:lvl>
    <w:lvl w:ilvl="2" w:tplc="8B6890C6">
      <w:numFmt w:val="decimal"/>
      <w:lvlText w:val=""/>
      <w:lvlJc w:val="left"/>
    </w:lvl>
    <w:lvl w:ilvl="3" w:tplc="714871D2">
      <w:numFmt w:val="decimal"/>
      <w:lvlText w:val=""/>
      <w:lvlJc w:val="left"/>
    </w:lvl>
    <w:lvl w:ilvl="4" w:tplc="F0847D26">
      <w:numFmt w:val="decimal"/>
      <w:lvlText w:val=""/>
      <w:lvlJc w:val="left"/>
    </w:lvl>
    <w:lvl w:ilvl="5" w:tplc="8F760650">
      <w:numFmt w:val="decimal"/>
      <w:lvlText w:val=""/>
      <w:lvlJc w:val="left"/>
    </w:lvl>
    <w:lvl w:ilvl="6" w:tplc="6324E5BA">
      <w:numFmt w:val="decimal"/>
      <w:lvlText w:val=""/>
      <w:lvlJc w:val="left"/>
    </w:lvl>
    <w:lvl w:ilvl="7" w:tplc="AAE6E4F4">
      <w:numFmt w:val="decimal"/>
      <w:lvlText w:val=""/>
      <w:lvlJc w:val="left"/>
    </w:lvl>
    <w:lvl w:ilvl="8" w:tplc="254669CA">
      <w:numFmt w:val="decimal"/>
      <w:lvlText w:val=""/>
      <w:lvlJc w:val="left"/>
    </w:lvl>
  </w:abstractNum>
  <w:abstractNum w:abstractNumId="8">
    <w:nsid w:val="00002D12"/>
    <w:multiLevelType w:val="hybridMultilevel"/>
    <w:tmpl w:val="4470EB58"/>
    <w:lvl w:ilvl="0" w:tplc="39861D8E">
      <w:start w:val="1"/>
      <w:numFmt w:val="bullet"/>
      <w:lvlText w:val="•"/>
      <w:lvlJc w:val="left"/>
    </w:lvl>
    <w:lvl w:ilvl="1" w:tplc="1A6ACFB8">
      <w:numFmt w:val="decimal"/>
      <w:lvlText w:val=""/>
      <w:lvlJc w:val="left"/>
    </w:lvl>
    <w:lvl w:ilvl="2" w:tplc="4C1C49B2">
      <w:numFmt w:val="decimal"/>
      <w:lvlText w:val=""/>
      <w:lvlJc w:val="left"/>
    </w:lvl>
    <w:lvl w:ilvl="3" w:tplc="8D38FF9E">
      <w:numFmt w:val="decimal"/>
      <w:lvlText w:val=""/>
      <w:lvlJc w:val="left"/>
    </w:lvl>
    <w:lvl w:ilvl="4" w:tplc="12522BA4">
      <w:numFmt w:val="decimal"/>
      <w:lvlText w:val=""/>
      <w:lvlJc w:val="left"/>
    </w:lvl>
    <w:lvl w:ilvl="5" w:tplc="BC546010">
      <w:numFmt w:val="decimal"/>
      <w:lvlText w:val=""/>
      <w:lvlJc w:val="left"/>
    </w:lvl>
    <w:lvl w:ilvl="6" w:tplc="C0DC413C">
      <w:numFmt w:val="decimal"/>
      <w:lvlText w:val=""/>
      <w:lvlJc w:val="left"/>
    </w:lvl>
    <w:lvl w:ilvl="7" w:tplc="0728FE3C">
      <w:numFmt w:val="decimal"/>
      <w:lvlText w:val=""/>
      <w:lvlJc w:val="left"/>
    </w:lvl>
    <w:lvl w:ilvl="8" w:tplc="0360F2B2">
      <w:numFmt w:val="decimal"/>
      <w:lvlText w:val=""/>
      <w:lvlJc w:val="left"/>
    </w:lvl>
  </w:abstractNum>
  <w:abstractNum w:abstractNumId="9">
    <w:nsid w:val="0000323B"/>
    <w:multiLevelType w:val="hybridMultilevel"/>
    <w:tmpl w:val="14960CBA"/>
    <w:lvl w:ilvl="0" w:tplc="B8CAA326">
      <w:start w:val="1"/>
      <w:numFmt w:val="bullet"/>
      <w:lvlText w:val="•"/>
      <w:lvlJc w:val="left"/>
    </w:lvl>
    <w:lvl w:ilvl="1" w:tplc="5EFE9840">
      <w:numFmt w:val="decimal"/>
      <w:lvlText w:val=""/>
      <w:lvlJc w:val="left"/>
    </w:lvl>
    <w:lvl w:ilvl="2" w:tplc="41AAA840">
      <w:numFmt w:val="decimal"/>
      <w:lvlText w:val=""/>
      <w:lvlJc w:val="left"/>
    </w:lvl>
    <w:lvl w:ilvl="3" w:tplc="2B829208">
      <w:numFmt w:val="decimal"/>
      <w:lvlText w:val=""/>
      <w:lvlJc w:val="left"/>
    </w:lvl>
    <w:lvl w:ilvl="4" w:tplc="B4DCE928">
      <w:numFmt w:val="decimal"/>
      <w:lvlText w:val=""/>
      <w:lvlJc w:val="left"/>
    </w:lvl>
    <w:lvl w:ilvl="5" w:tplc="2572D032">
      <w:numFmt w:val="decimal"/>
      <w:lvlText w:val=""/>
      <w:lvlJc w:val="left"/>
    </w:lvl>
    <w:lvl w:ilvl="6" w:tplc="BFEAFA96">
      <w:numFmt w:val="decimal"/>
      <w:lvlText w:val=""/>
      <w:lvlJc w:val="left"/>
    </w:lvl>
    <w:lvl w:ilvl="7" w:tplc="D6F283C6">
      <w:numFmt w:val="decimal"/>
      <w:lvlText w:val=""/>
      <w:lvlJc w:val="left"/>
    </w:lvl>
    <w:lvl w:ilvl="8" w:tplc="AFAA887A">
      <w:numFmt w:val="decimal"/>
      <w:lvlText w:val=""/>
      <w:lvlJc w:val="left"/>
    </w:lvl>
  </w:abstractNum>
  <w:abstractNum w:abstractNumId="10">
    <w:nsid w:val="000039B3"/>
    <w:multiLevelType w:val="hybridMultilevel"/>
    <w:tmpl w:val="3C5E4CAE"/>
    <w:lvl w:ilvl="0" w:tplc="3DB6F930">
      <w:start w:val="4"/>
      <w:numFmt w:val="decimal"/>
      <w:lvlText w:val="1.2.%1."/>
      <w:lvlJc w:val="left"/>
    </w:lvl>
    <w:lvl w:ilvl="1" w:tplc="6974FC28">
      <w:numFmt w:val="decimal"/>
      <w:lvlText w:val=""/>
      <w:lvlJc w:val="left"/>
    </w:lvl>
    <w:lvl w:ilvl="2" w:tplc="53F2E2E2">
      <w:numFmt w:val="decimal"/>
      <w:lvlText w:val=""/>
      <w:lvlJc w:val="left"/>
    </w:lvl>
    <w:lvl w:ilvl="3" w:tplc="98C2C1BA">
      <w:numFmt w:val="decimal"/>
      <w:lvlText w:val=""/>
      <w:lvlJc w:val="left"/>
    </w:lvl>
    <w:lvl w:ilvl="4" w:tplc="9FD077B8">
      <w:numFmt w:val="decimal"/>
      <w:lvlText w:val=""/>
      <w:lvlJc w:val="left"/>
    </w:lvl>
    <w:lvl w:ilvl="5" w:tplc="61243504">
      <w:numFmt w:val="decimal"/>
      <w:lvlText w:val=""/>
      <w:lvlJc w:val="left"/>
    </w:lvl>
    <w:lvl w:ilvl="6" w:tplc="3704DD5E">
      <w:numFmt w:val="decimal"/>
      <w:lvlText w:val=""/>
      <w:lvlJc w:val="left"/>
    </w:lvl>
    <w:lvl w:ilvl="7" w:tplc="F4587F34">
      <w:numFmt w:val="decimal"/>
      <w:lvlText w:val=""/>
      <w:lvlJc w:val="left"/>
    </w:lvl>
    <w:lvl w:ilvl="8" w:tplc="739CA884">
      <w:numFmt w:val="decimal"/>
      <w:lvlText w:val=""/>
      <w:lvlJc w:val="left"/>
    </w:lvl>
  </w:abstractNum>
  <w:abstractNum w:abstractNumId="11">
    <w:nsid w:val="00003B25"/>
    <w:multiLevelType w:val="hybridMultilevel"/>
    <w:tmpl w:val="8EE21D20"/>
    <w:lvl w:ilvl="0" w:tplc="97261E5E">
      <w:start w:val="1"/>
      <w:numFmt w:val="bullet"/>
      <w:lvlText w:val="•"/>
      <w:lvlJc w:val="left"/>
    </w:lvl>
    <w:lvl w:ilvl="1" w:tplc="86760560">
      <w:numFmt w:val="decimal"/>
      <w:lvlText w:val=""/>
      <w:lvlJc w:val="left"/>
    </w:lvl>
    <w:lvl w:ilvl="2" w:tplc="764EF33C">
      <w:numFmt w:val="decimal"/>
      <w:lvlText w:val=""/>
      <w:lvlJc w:val="left"/>
    </w:lvl>
    <w:lvl w:ilvl="3" w:tplc="DFBCC32C">
      <w:numFmt w:val="decimal"/>
      <w:lvlText w:val=""/>
      <w:lvlJc w:val="left"/>
    </w:lvl>
    <w:lvl w:ilvl="4" w:tplc="E4EA7F42">
      <w:numFmt w:val="decimal"/>
      <w:lvlText w:val=""/>
      <w:lvlJc w:val="left"/>
    </w:lvl>
    <w:lvl w:ilvl="5" w:tplc="74F0AD22">
      <w:numFmt w:val="decimal"/>
      <w:lvlText w:val=""/>
      <w:lvlJc w:val="left"/>
    </w:lvl>
    <w:lvl w:ilvl="6" w:tplc="81FE686E">
      <w:numFmt w:val="decimal"/>
      <w:lvlText w:val=""/>
      <w:lvlJc w:val="left"/>
    </w:lvl>
    <w:lvl w:ilvl="7" w:tplc="B392742E">
      <w:numFmt w:val="decimal"/>
      <w:lvlText w:val=""/>
      <w:lvlJc w:val="left"/>
    </w:lvl>
    <w:lvl w:ilvl="8" w:tplc="6ED2DF90">
      <w:numFmt w:val="decimal"/>
      <w:lvlText w:val=""/>
      <w:lvlJc w:val="left"/>
    </w:lvl>
  </w:abstractNum>
  <w:abstractNum w:abstractNumId="12">
    <w:nsid w:val="0000428B"/>
    <w:multiLevelType w:val="hybridMultilevel"/>
    <w:tmpl w:val="9F3C5B8A"/>
    <w:lvl w:ilvl="0" w:tplc="2230EA92">
      <w:start w:val="1"/>
      <w:numFmt w:val="bullet"/>
      <w:lvlText w:val=""/>
      <w:lvlJc w:val="left"/>
    </w:lvl>
    <w:lvl w:ilvl="1" w:tplc="7F64BFB2">
      <w:numFmt w:val="decimal"/>
      <w:lvlText w:val=""/>
      <w:lvlJc w:val="left"/>
    </w:lvl>
    <w:lvl w:ilvl="2" w:tplc="941A480E">
      <w:numFmt w:val="decimal"/>
      <w:lvlText w:val=""/>
      <w:lvlJc w:val="left"/>
    </w:lvl>
    <w:lvl w:ilvl="3" w:tplc="B700ED8C">
      <w:numFmt w:val="decimal"/>
      <w:lvlText w:val=""/>
      <w:lvlJc w:val="left"/>
    </w:lvl>
    <w:lvl w:ilvl="4" w:tplc="A5E279C0">
      <w:numFmt w:val="decimal"/>
      <w:lvlText w:val=""/>
      <w:lvlJc w:val="left"/>
    </w:lvl>
    <w:lvl w:ilvl="5" w:tplc="1B7CD41C">
      <w:numFmt w:val="decimal"/>
      <w:lvlText w:val=""/>
      <w:lvlJc w:val="left"/>
    </w:lvl>
    <w:lvl w:ilvl="6" w:tplc="ECF40D82">
      <w:numFmt w:val="decimal"/>
      <w:lvlText w:val=""/>
      <w:lvlJc w:val="left"/>
    </w:lvl>
    <w:lvl w:ilvl="7" w:tplc="907C4B2A">
      <w:numFmt w:val="decimal"/>
      <w:lvlText w:val=""/>
      <w:lvlJc w:val="left"/>
    </w:lvl>
    <w:lvl w:ilvl="8" w:tplc="21E82396">
      <w:numFmt w:val="decimal"/>
      <w:lvlText w:val=""/>
      <w:lvlJc w:val="left"/>
    </w:lvl>
  </w:abstractNum>
  <w:abstractNum w:abstractNumId="13">
    <w:nsid w:val="00004509"/>
    <w:multiLevelType w:val="hybridMultilevel"/>
    <w:tmpl w:val="1D6E5616"/>
    <w:lvl w:ilvl="0" w:tplc="F4C4BC7E">
      <w:start w:val="1"/>
      <w:numFmt w:val="bullet"/>
      <w:lvlText w:val="•"/>
      <w:lvlJc w:val="left"/>
    </w:lvl>
    <w:lvl w:ilvl="1" w:tplc="BA4692B8">
      <w:numFmt w:val="decimal"/>
      <w:lvlText w:val=""/>
      <w:lvlJc w:val="left"/>
    </w:lvl>
    <w:lvl w:ilvl="2" w:tplc="13B698B2">
      <w:numFmt w:val="decimal"/>
      <w:lvlText w:val=""/>
      <w:lvlJc w:val="left"/>
    </w:lvl>
    <w:lvl w:ilvl="3" w:tplc="86D4EBC6">
      <w:numFmt w:val="decimal"/>
      <w:lvlText w:val=""/>
      <w:lvlJc w:val="left"/>
    </w:lvl>
    <w:lvl w:ilvl="4" w:tplc="AC220E76">
      <w:numFmt w:val="decimal"/>
      <w:lvlText w:val=""/>
      <w:lvlJc w:val="left"/>
    </w:lvl>
    <w:lvl w:ilvl="5" w:tplc="1AB036D6">
      <w:numFmt w:val="decimal"/>
      <w:lvlText w:val=""/>
      <w:lvlJc w:val="left"/>
    </w:lvl>
    <w:lvl w:ilvl="6" w:tplc="3D9C1A08">
      <w:numFmt w:val="decimal"/>
      <w:lvlText w:val=""/>
      <w:lvlJc w:val="left"/>
    </w:lvl>
    <w:lvl w:ilvl="7" w:tplc="0B0ABD0C">
      <w:numFmt w:val="decimal"/>
      <w:lvlText w:val=""/>
      <w:lvlJc w:val="left"/>
    </w:lvl>
    <w:lvl w:ilvl="8" w:tplc="28A00BB4">
      <w:numFmt w:val="decimal"/>
      <w:lvlText w:val=""/>
      <w:lvlJc w:val="left"/>
    </w:lvl>
  </w:abstractNum>
  <w:abstractNum w:abstractNumId="14">
    <w:nsid w:val="00004DB7"/>
    <w:multiLevelType w:val="hybridMultilevel"/>
    <w:tmpl w:val="564404AC"/>
    <w:lvl w:ilvl="0" w:tplc="BCCA377E">
      <w:start w:val="1"/>
      <w:numFmt w:val="decimal"/>
      <w:lvlText w:val="%1."/>
      <w:lvlJc w:val="left"/>
    </w:lvl>
    <w:lvl w:ilvl="1" w:tplc="41A8511A">
      <w:numFmt w:val="decimal"/>
      <w:lvlText w:val=""/>
      <w:lvlJc w:val="left"/>
    </w:lvl>
    <w:lvl w:ilvl="2" w:tplc="C47E92BE">
      <w:numFmt w:val="decimal"/>
      <w:lvlText w:val=""/>
      <w:lvlJc w:val="left"/>
    </w:lvl>
    <w:lvl w:ilvl="3" w:tplc="28DE13AC">
      <w:numFmt w:val="decimal"/>
      <w:lvlText w:val=""/>
      <w:lvlJc w:val="left"/>
    </w:lvl>
    <w:lvl w:ilvl="4" w:tplc="35C2BA2C">
      <w:numFmt w:val="decimal"/>
      <w:lvlText w:val=""/>
      <w:lvlJc w:val="left"/>
    </w:lvl>
    <w:lvl w:ilvl="5" w:tplc="ACDE5BFE">
      <w:numFmt w:val="decimal"/>
      <w:lvlText w:val=""/>
      <w:lvlJc w:val="left"/>
    </w:lvl>
    <w:lvl w:ilvl="6" w:tplc="7BFC1794">
      <w:numFmt w:val="decimal"/>
      <w:lvlText w:val=""/>
      <w:lvlJc w:val="left"/>
    </w:lvl>
    <w:lvl w:ilvl="7" w:tplc="D1EE3914">
      <w:numFmt w:val="decimal"/>
      <w:lvlText w:val=""/>
      <w:lvlJc w:val="left"/>
    </w:lvl>
    <w:lvl w:ilvl="8" w:tplc="11EC09C0">
      <w:numFmt w:val="decimal"/>
      <w:lvlText w:val=""/>
      <w:lvlJc w:val="left"/>
    </w:lvl>
  </w:abstractNum>
  <w:abstractNum w:abstractNumId="15">
    <w:nsid w:val="00004DC8"/>
    <w:multiLevelType w:val="hybridMultilevel"/>
    <w:tmpl w:val="A63CC7F6"/>
    <w:lvl w:ilvl="0" w:tplc="D7125DB0">
      <w:start w:val="1"/>
      <w:numFmt w:val="decimal"/>
      <w:lvlText w:val="%1."/>
      <w:lvlJc w:val="left"/>
    </w:lvl>
    <w:lvl w:ilvl="1" w:tplc="AD7A92FE">
      <w:start w:val="1"/>
      <w:numFmt w:val="bullet"/>
      <w:lvlText w:val=""/>
      <w:lvlJc w:val="left"/>
    </w:lvl>
    <w:lvl w:ilvl="2" w:tplc="C5BAFDA2">
      <w:numFmt w:val="decimal"/>
      <w:lvlText w:val=""/>
      <w:lvlJc w:val="left"/>
    </w:lvl>
    <w:lvl w:ilvl="3" w:tplc="D78E159C">
      <w:numFmt w:val="decimal"/>
      <w:lvlText w:val=""/>
      <w:lvlJc w:val="left"/>
    </w:lvl>
    <w:lvl w:ilvl="4" w:tplc="795E78AC">
      <w:numFmt w:val="decimal"/>
      <w:lvlText w:val=""/>
      <w:lvlJc w:val="left"/>
    </w:lvl>
    <w:lvl w:ilvl="5" w:tplc="C72A4A1C">
      <w:numFmt w:val="decimal"/>
      <w:lvlText w:val=""/>
      <w:lvlJc w:val="left"/>
    </w:lvl>
    <w:lvl w:ilvl="6" w:tplc="A596F324">
      <w:numFmt w:val="decimal"/>
      <w:lvlText w:val=""/>
      <w:lvlJc w:val="left"/>
    </w:lvl>
    <w:lvl w:ilvl="7" w:tplc="5C8CDA06">
      <w:numFmt w:val="decimal"/>
      <w:lvlText w:val=""/>
      <w:lvlJc w:val="left"/>
    </w:lvl>
    <w:lvl w:ilvl="8" w:tplc="9910818E">
      <w:numFmt w:val="decimal"/>
      <w:lvlText w:val=""/>
      <w:lvlJc w:val="left"/>
    </w:lvl>
  </w:abstractNum>
  <w:abstractNum w:abstractNumId="16">
    <w:nsid w:val="00004E45"/>
    <w:multiLevelType w:val="hybridMultilevel"/>
    <w:tmpl w:val="AD82F7C2"/>
    <w:lvl w:ilvl="0" w:tplc="955A25AA">
      <w:start w:val="1"/>
      <w:numFmt w:val="bullet"/>
      <w:lvlText w:val="•"/>
      <w:lvlJc w:val="left"/>
    </w:lvl>
    <w:lvl w:ilvl="1" w:tplc="5E322924">
      <w:numFmt w:val="decimal"/>
      <w:lvlText w:val=""/>
      <w:lvlJc w:val="left"/>
    </w:lvl>
    <w:lvl w:ilvl="2" w:tplc="8D8CB008">
      <w:numFmt w:val="decimal"/>
      <w:lvlText w:val=""/>
      <w:lvlJc w:val="left"/>
    </w:lvl>
    <w:lvl w:ilvl="3" w:tplc="9148F1E8">
      <w:numFmt w:val="decimal"/>
      <w:lvlText w:val=""/>
      <w:lvlJc w:val="left"/>
    </w:lvl>
    <w:lvl w:ilvl="4" w:tplc="EEE20DAA">
      <w:numFmt w:val="decimal"/>
      <w:lvlText w:val=""/>
      <w:lvlJc w:val="left"/>
    </w:lvl>
    <w:lvl w:ilvl="5" w:tplc="B8FE6A1C">
      <w:numFmt w:val="decimal"/>
      <w:lvlText w:val=""/>
      <w:lvlJc w:val="left"/>
    </w:lvl>
    <w:lvl w:ilvl="6" w:tplc="53C40E18">
      <w:numFmt w:val="decimal"/>
      <w:lvlText w:val=""/>
      <w:lvlJc w:val="left"/>
    </w:lvl>
    <w:lvl w:ilvl="7" w:tplc="042202C6">
      <w:numFmt w:val="decimal"/>
      <w:lvlText w:val=""/>
      <w:lvlJc w:val="left"/>
    </w:lvl>
    <w:lvl w:ilvl="8" w:tplc="DF485812">
      <w:numFmt w:val="decimal"/>
      <w:lvlText w:val=""/>
      <w:lvlJc w:val="left"/>
    </w:lvl>
  </w:abstractNum>
  <w:abstractNum w:abstractNumId="17">
    <w:nsid w:val="000054DE"/>
    <w:multiLevelType w:val="hybridMultilevel"/>
    <w:tmpl w:val="D2A6D898"/>
    <w:lvl w:ilvl="0" w:tplc="C3F4FE2A">
      <w:start w:val="9"/>
      <w:numFmt w:val="decimal"/>
      <w:lvlText w:val="%1."/>
      <w:lvlJc w:val="left"/>
    </w:lvl>
    <w:lvl w:ilvl="1" w:tplc="3E5CA82C">
      <w:numFmt w:val="decimal"/>
      <w:lvlText w:val=""/>
      <w:lvlJc w:val="left"/>
    </w:lvl>
    <w:lvl w:ilvl="2" w:tplc="171E5206">
      <w:numFmt w:val="decimal"/>
      <w:lvlText w:val=""/>
      <w:lvlJc w:val="left"/>
    </w:lvl>
    <w:lvl w:ilvl="3" w:tplc="382EA374">
      <w:numFmt w:val="decimal"/>
      <w:lvlText w:val=""/>
      <w:lvlJc w:val="left"/>
    </w:lvl>
    <w:lvl w:ilvl="4" w:tplc="0B725AC0">
      <w:numFmt w:val="decimal"/>
      <w:lvlText w:val=""/>
      <w:lvlJc w:val="left"/>
    </w:lvl>
    <w:lvl w:ilvl="5" w:tplc="15A0F0AE">
      <w:numFmt w:val="decimal"/>
      <w:lvlText w:val=""/>
      <w:lvlJc w:val="left"/>
    </w:lvl>
    <w:lvl w:ilvl="6" w:tplc="09E05978">
      <w:numFmt w:val="decimal"/>
      <w:lvlText w:val=""/>
      <w:lvlJc w:val="left"/>
    </w:lvl>
    <w:lvl w:ilvl="7" w:tplc="E1E84762">
      <w:numFmt w:val="decimal"/>
      <w:lvlText w:val=""/>
      <w:lvlJc w:val="left"/>
    </w:lvl>
    <w:lvl w:ilvl="8" w:tplc="FDA89F78">
      <w:numFmt w:val="decimal"/>
      <w:lvlText w:val=""/>
      <w:lvlJc w:val="left"/>
    </w:lvl>
  </w:abstractNum>
  <w:abstractNum w:abstractNumId="18">
    <w:nsid w:val="00005D03"/>
    <w:multiLevelType w:val="hybridMultilevel"/>
    <w:tmpl w:val="77CA0010"/>
    <w:lvl w:ilvl="0" w:tplc="C3040168">
      <w:start w:val="12"/>
      <w:numFmt w:val="decimal"/>
      <w:lvlText w:val="%1."/>
      <w:lvlJc w:val="left"/>
    </w:lvl>
    <w:lvl w:ilvl="1" w:tplc="72B88200">
      <w:start w:val="1"/>
      <w:numFmt w:val="bullet"/>
      <w:lvlText w:val=""/>
      <w:lvlJc w:val="left"/>
    </w:lvl>
    <w:lvl w:ilvl="2" w:tplc="DF8A54DE">
      <w:numFmt w:val="decimal"/>
      <w:lvlText w:val=""/>
      <w:lvlJc w:val="left"/>
    </w:lvl>
    <w:lvl w:ilvl="3" w:tplc="58D8AEA4">
      <w:numFmt w:val="decimal"/>
      <w:lvlText w:val=""/>
      <w:lvlJc w:val="left"/>
    </w:lvl>
    <w:lvl w:ilvl="4" w:tplc="4622FCB0">
      <w:numFmt w:val="decimal"/>
      <w:lvlText w:val=""/>
      <w:lvlJc w:val="left"/>
    </w:lvl>
    <w:lvl w:ilvl="5" w:tplc="79A6625C">
      <w:numFmt w:val="decimal"/>
      <w:lvlText w:val=""/>
      <w:lvlJc w:val="left"/>
    </w:lvl>
    <w:lvl w:ilvl="6" w:tplc="ED906190">
      <w:numFmt w:val="decimal"/>
      <w:lvlText w:val=""/>
      <w:lvlJc w:val="left"/>
    </w:lvl>
    <w:lvl w:ilvl="7" w:tplc="5D366640">
      <w:numFmt w:val="decimal"/>
      <w:lvlText w:val=""/>
      <w:lvlJc w:val="left"/>
    </w:lvl>
    <w:lvl w:ilvl="8" w:tplc="FD58B5EE">
      <w:numFmt w:val="decimal"/>
      <w:lvlText w:val=""/>
      <w:lvlJc w:val="left"/>
    </w:lvl>
  </w:abstractNum>
  <w:abstractNum w:abstractNumId="19">
    <w:nsid w:val="000063CB"/>
    <w:multiLevelType w:val="hybridMultilevel"/>
    <w:tmpl w:val="BDDE91BA"/>
    <w:lvl w:ilvl="0" w:tplc="11EE46A0">
      <w:start w:val="1"/>
      <w:numFmt w:val="bullet"/>
      <w:lvlText w:val="•"/>
      <w:lvlJc w:val="left"/>
    </w:lvl>
    <w:lvl w:ilvl="1" w:tplc="C32C20BE">
      <w:numFmt w:val="decimal"/>
      <w:lvlText w:val=""/>
      <w:lvlJc w:val="left"/>
    </w:lvl>
    <w:lvl w:ilvl="2" w:tplc="86B06EEC">
      <w:numFmt w:val="decimal"/>
      <w:lvlText w:val=""/>
      <w:lvlJc w:val="left"/>
    </w:lvl>
    <w:lvl w:ilvl="3" w:tplc="E94CB006">
      <w:numFmt w:val="decimal"/>
      <w:lvlText w:val=""/>
      <w:lvlJc w:val="left"/>
    </w:lvl>
    <w:lvl w:ilvl="4" w:tplc="45F8CF80">
      <w:numFmt w:val="decimal"/>
      <w:lvlText w:val=""/>
      <w:lvlJc w:val="left"/>
    </w:lvl>
    <w:lvl w:ilvl="5" w:tplc="E3B2BC76">
      <w:numFmt w:val="decimal"/>
      <w:lvlText w:val=""/>
      <w:lvlJc w:val="left"/>
    </w:lvl>
    <w:lvl w:ilvl="6" w:tplc="8CE47076">
      <w:numFmt w:val="decimal"/>
      <w:lvlText w:val=""/>
      <w:lvlJc w:val="left"/>
    </w:lvl>
    <w:lvl w:ilvl="7" w:tplc="D9729610">
      <w:numFmt w:val="decimal"/>
      <w:lvlText w:val=""/>
      <w:lvlJc w:val="left"/>
    </w:lvl>
    <w:lvl w:ilvl="8" w:tplc="5CA0CEFA">
      <w:numFmt w:val="decimal"/>
      <w:lvlText w:val=""/>
      <w:lvlJc w:val="left"/>
    </w:lvl>
  </w:abstractNum>
  <w:abstractNum w:abstractNumId="20">
    <w:nsid w:val="00006443"/>
    <w:multiLevelType w:val="hybridMultilevel"/>
    <w:tmpl w:val="902C52B6"/>
    <w:lvl w:ilvl="0" w:tplc="8A7EAEAC">
      <w:start w:val="2"/>
      <w:numFmt w:val="decimal"/>
      <w:lvlText w:val="%1."/>
      <w:lvlJc w:val="left"/>
    </w:lvl>
    <w:lvl w:ilvl="1" w:tplc="76A88A20">
      <w:start w:val="1"/>
      <w:numFmt w:val="bullet"/>
      <w:lvlText w:val="ее"/>
      <w:lvlJc w:val="left"/>
    </w:lvl>
    <w:lvl w:ilvl="2" w:tplc="96B077F4">
      <w:start w:val="1"/>
      <w:numFmt w:val="bullet"/>
      <w:lvlText w:val=""/>
      <w:lvlJc w:val="left"/>
    </w:lvl>
    <w:lvl w:ilvl="3" w:tplc="5F4423B6">
      <w:numFmt w:val="decimal"/>
      <w:lvlText w:val=""/>
      <w:lvlJc w:val="left"/>
    </w:lvl>
    <w:lvl w:ilvl="4" w:tplc="836687D6">
      <w:numFmt w:val="decimal"/>
      <w:lvlText w:val=""/>
      <w:lvlJc w:val="left"/>
    </w:lvl>
    <w:lvl w:ilvl="5" w:tplc="7C509CEA">
      <w:numFmt w:val="decimal"/>
      <w:lvlText w:val=""/>
      <w:lvlJc w:val="left"/>
    </w:lvl>
    <w:lvl w:ilvl="6" w:tplc="4354791C">
      <w:numFmt w:val="decimal"/>
      <w:lvlText w:val=""/>
      <w:lvlJc w:val="left"/>
    </w:lvl>
    <w:lvl w:ilvl="7" w:tplc="AD6A50FC">
      <w:numFmt w:val="decimal"/>
      <w:lvlText w:val=""/>
      <w:lvlJc w:val="left"/>
    </w:lvl>
    <w:lvl w:ilvl="8" w:tplc="49803472">
      <w:numFmt w:val="decimal"/>
      <w:lvlText w:val=""/>
      <w:lvlJc w:val="left"/>
    </w:lvl>
  </w:abstractNum>
  <w:abstractNum w:abstractNumId="21">
    <w:nsid w:val="000066BB"/>
    <w:multiLevelType w:val="hybridMultilevel"/>
    <w:tmpl w:val="68A03510"/>
    <w:lvl w:ilvl="0" w:tplc="F7426A42">
      <w:start w:val="4"/>
      <w:numFmt w:val="decimal"/>
      <w:lvlText w:val="%1."/>
      <w:lvlJc w:val="left"/>
    </w:lvl>
    <w:lvl w:ilvl="1" w:tplc="EE980342">
      <w:start w:val="1"/>
      <w:numFmt w:val="bullet"/>
      <w:lvlText w:val=""/>
      <w:lvlJc w:val="left"/>
    </w:lvl>
    <w:lvl w:ilvl="2" w:tplc="77104456">
      <w:numFmt w:val="decimal"/>
      <w:lvlText w:val=""/>
      <w:lvlJc w:val="left"/>
    </w:lvl>
    <w:lvl w:ilvl="3" w:tplc="01EAE236">
      <w:numFmt w:val="decimal"/>
      <w:lvlText w:val=""/>
      <w:lvlJc w:val="left"/>
    </w:lvl>
    <w:lvl w:ilvl="4" w:tplc="E3DC2256">
      <w:numFmt w:val="decimal"/>
      <w:lvlText w:val=""/>
      <w:lvlJc w:val="left"/>
    </w:lvl>
    <w:lvl w:ilvl="5" w:tplc="7EBA0CF0">
      <w:numFmt w:val="decimal"/>
      <w:lvlText w:val=""/>
      <w:lvlJc w:val="left"/>
    </w:lvl>
    <w:lvl w:ilvl="6" w:tplc="AE10213E">
      <w:numFmt w:val="decimal"/>
      <w:lvlText w:val=""/>
      <w:lvlJc w:val="left"/>
    </w:lvl>
    <w:lvl w:ilvl="7" w:tplc="CF94EE26">
      <w:numFmt w:val="decimal"/>
      <w:lvlText w:val=""/>
      <w:lvlJc w:val="left"/>
    </w:lvl>
    <w:lvl w:ilvl="8" w:tplc="BA9CA230">
      <w:numFmt w:val="decimal"/>
      <w:lvlText w:val=""/>
      <w:lvlJc w:val="left"/>
    </w:lvl>
  </w:abstractNum>
  <w:abstractNum w:abstractNumId="22">
    <w:nsid w:val="00006BFC"/>
    <w:multiLevelType w:val="hybridMultilevel"/>
    <w:tmpl w:val="DEC24374"/>
    <w:lvl w:ilvl="0" w:tplc="0C4AB248">
      <w:start w:val="1"/>
      <w:numFmt w:val="bullet"/>
      <w:lvlText w:val="•"/>
      <w:lvlJc w:val="left"/>
    </w:lvl>
    <w:lvl w:ilvl="1" w:tplc="29121692">
      <w:numFmt w:val="decimal"/>
      <w:lvlText w:val=""/>
      <w:lvlJc w:val="left"/>
    </w:lvl>
    <w:lvl w:ilvl="2" w:tplc="5798D7BC">
      <w:numFmt w:val="decimal"/>
      <w:lvlText w:val=""/>
      <w:lvlJc w:val="left"/>
    </w:lvl>
    <w:lvl w:ilvl="3" w:tplc="C026E7C0">
      <w:numFmt w:val="decimal"/>
      <w:lvlText w:val=""/>
      <w:lvlJc w:val="left"/>
    </w:lvl>
    <w:lvl w:ilvl="4" w:tplc="355421DA">
      <w:numFmt w:val="decimal"/>
      <w:lvlText w:val=""/>
      <w:lvlJc w:val="left"/>
    </w:lvl>
    <w:lvl w:ilvl="5" w:tplc="FDB82B02">
      <w:numFmt w:val="decimal"/>
      <w:lvlText w:val=""/>
      <w:lvlJc w:val="left"/>
    </w:lvl>
    <w:lvl w:ilvl="6" w:tplc="4CE41964">
      <w:numFmt w:val="decimal"/>
      <w:lvlText w:val=""/>
      <w:lvlJc w:val="left"/>
    </w:lvl>
    <w:lvl w:ilvl="7" w:tplc="70944E44">
      <w:numFmt w:val="decimal"/>
      <w:lvlText w:val=""/>
      <w:lvlJc w:val="left"/>
    </w:lvl>
    <w:lvl w:ilvl="8" w:tplc="E1C27FAC">
      <w:numFmt w:val="decimal"/>
      <w:lvlText w:val=""/>
      <w:lvlJc w:val="left"/>
    </w:lvl>
  </w:abstractNum>
  <w:abstractNum w:abstractNumId="23">
    <w:nsid w:val="00006E5D"/>
    <w:multiLevelType w:val="hybridMultilevel"/>
    <w:tmpl w:val="CAF8012E"/>
    <w:lvl w:ilvl="0" w:tplc="916C50AA">
      <w:start w:val="1"/>
      <w:numFmt w:val="bullet"/>
      <w:lvlText w:val="•"/>
      <w:lvlJc w:val="left"/>
    </w:lvl>
    <w:lvl w:ilvl="1" w:tplc="FB28F040">
      <w:numFmt w:val="decimal"/>
      <w:lvlText w:val=""/>
      <w:lvlJc w:val="left"/>
    </w:lvl>
    <w:lvl w:ilvl="2" w:tplc="5532E78C">
      <w:numFmt w:val="decimal"/>
      <w:lvlText w:val=""/>
      <w:lvlJc w:val="left"/>
    </w:lvl>
    <w:lvl w:ilvl="3" w:tplc="75C6CF2C">
      <w:numFmt w:val="decimal"/>
      <w:lvlText w:val=""/>
      <w:lvlJc w:val="left"/>
    </w:lvl>
    <w:lvl w:ilvl="4" w:tplc="88604196">
      <w:numFmt w:val="decimal"/>
      <w:lvlText w:val=""/>
      <w:lvlJc w:val="left"/>
    </w:lvl>
    <w:lvl w:ilvl="5" w:tplc="AB74F252">
      <w:numFmt w:val="decimal"/>
      <w:lvlText w:val=""/>
      <w:lvlJc w:val="left"/>
    </w:lvl>
    <w:lvl w:ilvl="6" w:tplc="BA861BDE">
      <w:numFmt w:val="decimal"/>
      <w:lvlText w:val=""/>
      <w:lvlJc w:val="left"/>
    </w:lvl>
    <w:lvl w:ilvl="7" w:tplc="88C6AC72">
      <w:numFmt w:val="decimal"/>
      <w:lvlText w:val=""/>
      <w:lvlJc w:val="left"/>
    </w:lvl>
    <w:lvl w:ilvl="8" w:tplc="0E1244A8">
      <w:numFmt w:val="decimal"/>
      <w:lvlText w:val=""/>
      <w:lvlJc w:val="left"/>
    </w:lvl>
  </w:abstractNum>
  <w:abstractNum w:abstractNumId="24">
    <w:nsid w:val="0000701F"/>
    <w:multiLevelType w:val="hybridMultilevel"/>
    <w:tmpl w:val="E0442520"/>
    <w:lvl w:ilvl="0" w:tplc="C65C63B0">
      <w:start w:val="9"/>
      <w:numFmt w:val="decimal"/>
      <w:lvlText w:val="%1."/>
      <w:lvlJc w:val="left"/>
    </w:lvl>
    <w:lvl w:ilvl="1" w:tplc="ADA05BBE">
      <w:start w:val="1"/>
      <w:numFmt w:val="bullet"/>
      <w:lvlText w:val=""/>
      <w:lvlJc w:val="left"/>
    </w:lvl>
    <w:lvl w:ilvl="2" w:tplc="EE76B618">
      <w:numFmt w:val="decimal"/>
      <w:lvlText w:val=""/>
      <w:lvlJc w:val="left"/>
    </w:lvl>
    <w:lvl w:ilvl="3" w:tplc="66043D9C">
      <w:numFmt w:val="decimal"/>
      <w:lvlText w:val=""/>
      <w:lvlJc w:val="left"/>
    </w:lvl>
    <w:lvl w:ilvl="4" w:tplc="ECC619C8">
      <w:numFmt w:val="decimal"/>
      <w:lvlText w:val=""/>
      <w:lvlJc w:val="left"/>
    </w:lvl>
    <w:lvl w:ilvl="5" w:tplc="5E4C1604">
      <w:numFmt w:val="decimal"/>
      <w:lvlText w:val=""/>
      <w:lvlJc w:val="left"/>
    </w:lvl>
    <w:lvl w:ilvl="6" w:tplc="F13E7652">
      <w:numFmt w:val="decimal"/>
      <w:lvlText w:val=""/>
      <w:lvlJc w:val="left"/>
    </w:lvl>
    <w:lvl w:ilvl="7" w:tplc="909AD62C">
      <w:numFmt w:val="decimal"/>
      <w:lvlText w:val=""/>
      <w:lvlJc w:val="left"/>
    </w:lvl>
    <w:lvl w:ilvl="8" w:tplc="F1B417EE">
      <w:numFmt w:val="decimal"/>
      <w:lvlText w:val=""/>
      <w:lvlJc w:val="left"/>
    </w:lvl>
  </w:abstractNum>
  <w:abstractNum w:abstractNumId="25">
    <w:nsid w:val="0000767D"/>
    <w:multiLevelType w:val="hybridMultilevel"/>
    <w:tmpl w:val="3398A88A"/>
    <w:lvl w:ilvl="0" w:tplc="5E126216">
      <w:start w:val="1"/>
      <w:numFmt w:val="bullet"/>
      <w:lvlText w:val="•"/>
      <w:lvlJc w:val="left"/>
    </w:lvl>
    <w:lvl w:ilvl="1" w:tplc="4CA6E562">
      <w:numFmt w:val="decimal"/>
      <w:lvlText w:val=""/>
      <w:lvlJc w:val="left"/>
    </w:lvl>
    <w:lvl w:ilvl="2" w:tplc="8C16B2B0">
      <w:numFmt w:val="decimal"/>
      <w:lvlText w:val=""/>
      <w:lvlJc w:val="left"/>
    </w:lvl>
    <w:lvl w:ilvl="3" w:tplc="B382004A">
      <w:numFmt w:val="decimal"/>
      <w:lvlText w:val=""/>
      <w:lvlJc w:val="left"/>
    </w:lvl>
    <w:lvl w:ilvl="4" w:tplc="6C4E49FA">
      <w:numFmt w:val="decimal"/>
      <w:lvlText w:val=""/>
      <w:lvlJc w:val="left"/>
    </w:lvl>
    <w:lvl w:ilvl="5" w:tplc="5EA8CE34">
      <w:numFmt w:val="decimal"/>
      <w:lvlText w:val=""/>
      <w:lvlJc w:val="left"/>
    </w:lvl>
    <w:lvl w:ilvl="6" w:tplc="2E0E2252">
      <w:numFmt w:val="decimal"/>
      <w:lvlText w:val=""/>
      <w:lvlJc w:val="left"/>
    </w:lvl>
    <w:lvl w:ilvl="7" w:tplc="F404FCC2">
      <w:numFmt w:val="decimal"/>
      <w:lvlText w:val=""/>
      <w:lvlJc w:val="left"/>
    </w:lvl>
    <w:lvl w:ilvl="8" w:tplc="41BE9720">
      <w:numFmt w:val="decimal"/>
      <w:lvlText w:val=""/>
      <w:lvlJc w:val="left"/>
    </w:lvl>
  </w:abstractNum>
  <w:abstractNum w:abstractNumId="26">
    <w:nsid w:val="00007A5A"/>
    <w:multiLevelType w:val="hybridMultilevel"/>
    <w:tmpl w:val="DA941C30"/>
    <w:lvl w:ilvl="0" w:tplc="A8D2EDCA">
      <w:start w:val="7"/>
      <w:numFmt w:val="decimal"/>
      <w:lvlText w:val="%1"/>
      <w:lvlJc w:val="left"/>
    </w:lvl>
    <w:lvl w:ilvl="1" w:tplc="F4C848CE">
      <w:numFmt w:val="decimal"/>
      <w:lvlText w:val=""/>
      <w:lvlJc w:val="left"/>
    </w:lvl>
    <w:lvl w:ilvl="2" w:tplc="6A26949E">
      <w:numFmt w:val="decimal"/>
      <w:lvlText w:val=""/>
      <w:lvlJc w:val="left"/>
    </w:lvl>
    <w:lvl w:ilvl="3" w:tplc="1FB846CA">
      <w:numFmt w:val="decimal"/>
      <w:lvlText w:val=""/>
      <w:lvlJc w:val="left"/>
    </w:lvl>
    <w:lvl w:ilvl="4" w:tplc="1D20CE30">
      <w:numFmt w:val="decimal"/>
      <w:lvlText w:val=""/>
      <w:lvlJc w:val="left"/>
    </w:lvl>
    <w:lvl w:ilvl="5" w:tplc="8B7EF7E2">
      <w:numFmt w:val="decimal"/>
      <w:lvlText w:val=""/>
      <w:lvlJc w:val="left"/>
    </w:lvl>
    <w:lvl w:ilvl="6" w:tplc="64BE3810">
      <w:numFmt w:val="decimal"/>
      <w:lvlText w:val=""/>
      <w:lvlJc w:val="left"/>
    </w:lvl>
    <w:lvl w:ilvl="7" w:tplc="124AF0B2">
      <w:numFmt w:val="decimal"/>
      <w:lvlText w:val=""/>
      <w:lvlJc w:val="left"/>
    </w:lvl>
    <w:lvl w:ilvl="8" w:tplc="9838146E">
      <w:numFmt w:val="decimal"/>
      <w:lvlText w:val=""/>
      <w:lvlJc w:val="left"/>
    </w:lvl>
  </w:abstractNum>
  <w:abstractNum w:abstractNumId="27">
    <w:nsid w:val="00007F96"/>
    <w:multiLevelType w:val="hybridMultilevel"/>
    <w:tmpl w:val="5218E548"/>
    <w:lvl w:ilvl="0" w:tplc="BDE0D102">
      <w:start w:val="9"/>
      <w:numFmt w:val="decimal"/>
      <w:lvlText w:val="%1"/>
      <w:lvlJc w:val="left"/>
    </w:lvl>
    <w:lvl w:ilvl="1" w:tplc="E30A960E">
      <w:numFmt w:val="decimal"/>
      <w:lvlText w:val=""/>
      <w:lvlJc w:val="left"/>
    </w:lvl>
    <w:lvl w:ilvl="2" w:tplc="35F436CE">
      <w:numFmt w:val="decimal"/>
      <w:lvlText w:val=""/>
      <w:lvlJc w:val="left"/>
    </w:lvl>
    <w:lvl w:ilvl="3" w:tplc="FC584D6A">
      <w:numFmt w:val="decimal"/>
      <w:lvlText w:val=""/>
      <w:lvlJc w:val="left"/>
    </w:lvl>
    <w:lvl w:ilvl="4" w:tplc="5346348C">
      <w:numFmt w:val="decimal"/>
      <w:lvlText w:val=""/>
      <w:lvlJc w:val="left"/>
    </w:lvl>
    <w:lvl w:ilvl="5" w:tplc="6922BA82">
      <w:numFmt w:val="decimal"/>
      <w:lvlText w:val=""/>
      <w:lvlJc w:val="left"/>
    </w:lvl>
    <w:lvl w:ilvl="6" w:tplc="AE06AB4A">
      <w:numFmt w:val="decimal"/>
      <w:lvlText w:val=""/>
      <w:lvlJc w:val="left"/>
    </w:lvl>
    <w:lvl w:ilvl="7" w:tplc="A11C20F8">
      <w:numFmt w:val="decimal"/>
      <w:lvlText w:val=""/>
      <w:lvlJc w:val="left"/>
    </w:lvl>
    <w:lvl w:ilvl="8" w:tplc="1384F628">
      <w:numFmt w:val="decimal"/>
      <w:lvlText w:val=""/>
      <w:lvlJc w:val="left"/>
    </w:lvl>
  </w:abstractNum>
  <w:abstractNum w:abstractNumId="28">
    <w:nsid w:val="00007FF5"/>
    <w:multiLevelType w:val="hybridMultilevel"/>
    <w:tmpl w:val="F98E5030"/>
    <w:lvl w:ilvl="0" w:tplc="9DB4754C">
      <w:start w:val="1"/>
      <w:numFmt w:val="bullet"/>
      <w:lvlText w:val="•"/>
      <w:lvlJc w:val="left"/>
    </w:lvl>
    <w:lvl w:ilvl="1" w:tplc="68064A16">
      <w:numFmt w:val="decimal"/>
      <w:lvlText w:val=""/>
      <w:lvlJc w:val="left"/>
    </w:lvl>
    <w:lvl w:ilvl="2" w:tplc="A710A998">
      <w:numFmt w:val="decimal"/>
      <w:lvlText w:val=""/>
      <w:lvlJc w:val="left"/>
    </w:lvl>
    <w:lvl w:ilvl="3" w:tplc="A836BEB8">
      <w:numFmt w:val="decimal"/>
      <w:lvlText w:val=""/>
      <w:lvlJc w:val="left"/>
    </w:lvl>
    <w:lvl w:ilvl="4" w:tplc="1B68CC08">
      <w:numFmt w:val="decimal"/>
      <w:lvlText w:val=""/>
      <w:lvlJc w:val="left"/>
    </w:lvl>
    <w:lvl w:ilvl="5" w:tplc="F38CFF54">
      <w:numFmt w:val="decimal"/>
      <w:lvlText w:val=""/>
      <w:lvlJc w:val="left"/>
    </w:lvl>
    <w:lvl w:ilvl="6" w:tplc="DF9C050A">
      <w:numFmt w:val="decimal"/>
      <w:lvlText w:val=""/>
      <w:lvlJc w:val="left"/>
    </w:lvl>
    <w:lvl w:ilvl="7" w:tplc="B17C5096">
      <w:numFmt w:val="decimal"/>
      <w:lvlText w:val=""/>
      <w:lvlJc w:val="left"/>
    </w:lvl>
    <w:lvl w:ilvl="8" w:tplc="1C6A51CE">
      <w:numFmt w:val="decimal"/>
      <w:lvlText w:val=""/>
      <w:lvlJc w:val="left"/>
    </w:lvl>
  </w:abstractNum>
  <w:abstractNum w:abstractNumId="29">
    <w:nsid w:val="227513AA"/>
    <w:multiLevelType w:val="hybridMultilevel"/>
    <w:tmpl w:val="0DD065D8"/>
    <w:lvl w:ilvl="0" w:tplc="D3C6F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56A7D13"/>
    <w:multiLevelType w:val="hybridMultilevel"/>
    <w:tmpl w:val="49FA8442"/>
    <w:lvl w:ilvl="0" w:tplc="137CF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9373B7D"/>
    <w:multiLevelType w:val="hybridMultilevel"/>
    <w:tmpl w:val="EB7EB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D28597D"/>
    <w:multiLevelType w:val="hybridMultilevel"/>
    <w:tmpl w:val="D262AA5C"/>
    <w:lvl w:ilvl="0" w:tplc="5DAAA5AC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>
    <w:nsid w:val="3E0A5280"/>
    <w:multiLevelType w:val="hybridMultilevel"/>
    <w:tmpl w:val="843C635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48CE58E4"/>
    <w:multiLevelType w:val="hybridMultilevel"/>
    <w:tmpl w:val="BC1E3E5E"/>
    <w:lvl w:ilvl="0" w:tplc="8F7879D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>
    <w:nsid w:val="5B436CB6"/>
    <w:multiLevelType w:val="hybridMultilevel"/>
    <w:tmpl w:val="7C7C184E"/>
    <w:lvl w:ilvl="0" w:tplc="663EC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5"/>
  </w:num>
  <w:num w:numId="3">
    <w:abstractNumId w:val="30"/>
  </w:num>
  <w:num w:numId="4">
    <w:abstractNumId w:val="29"/>
  </w:num>
  <w:num w:numId="5">
    <w:abstractNumId w:val="34"/>
  </w:num>
  <w:num w:numId="6">
    <w:abstractNumId w:val="14"/>
  </w:num>
  <w:num w:numId="7">
    <w:abstractNumId w:val="2"/>
  </w:num>
  <w:num w:numId="8">
    <w:abstractNumId w:val="17"/>
  </w:num>
  <w:num w:numId="9">
    <w:abstractNumId w:val="10"/>
  </w:num>
  <w:num w:numId="10">
    <w:abstractNumId w:val="8"/>
  </w:num>
  <w:num w:numId="11">
    <w:abstractNumId w:val="0"/>
  </w:num>
  <w:num w:numId="12">
    <w:abstractNumId w:val="15"/>
  </w:num>
  <w:num w:numId="13">
    <w:abstractNumId w:val="20"/>
  </w:num>
  <w:num w:numId="14">
    <w:abstractNumId w:val="21"/>
  </w:num>
  <w:num w:numId="15">
    <w:abstractNumId w:val="12"/>
  </w:num>
  <w:num w:numId="16">
    <w:abstractNumId w:val="7"/>
  </w:num>
  <w:num w:numId="17">
    <w:abstractNumId w:val="24"/>
  </w:num>
  <w:num w:numId="18">
    <w:abstractNumId w:val="18"/>
  </w:num>
  <w:num w:numId="19">
    <w:abstractNumId w:val="26"/>
  </w:num>
  <w:num w:numId="20">
    <w:abstractNumId w:val="25"/>
  </w:num>
  <w:num w:numId="21">
    <w:abstractNumId w:val="13"/>
  </w:num>
  <w:num w:numId="22">
    <w:abstractNumId w:val="1"/>
  </w:num>
  <w:num w:numId="23">
    <w:abstractNumId w:val="11"/>
  </w:num>
  <w:num w:numId="24">
    <w:abstractNumId w:val="4"/>
  </w:num>
  <w:num w:numId="25">
    <w:abstractNumId w:val="23"/>
  </w:num>
  <w:num w:numId="26">
    <w:abstractNumId w:val="3"/>
  </w:num>
  <w:num w:numId="27">
    <w:abstractNumId w:val="19"/>
  </w:num>
  <w:num w:numId="28">
    <w:abstractNumId w:val="22"/>
  </w:num>
  <w:num w:numId="29">
    <w:abstractNumId w:val="27"/>
  </w:num>
  <w:num w:numId="30">
    <w:abstractNumId w:val="28"/>
  </w:num>
  <w:num w:numId="31">
    <w:abstractNumId w:val="16"/>
  </w:num>
  <w:num w:numId="32">
    <w:abstractNumId w:val="9"/>
  </w:num>
  <w:num w:numId="33">
    <w:abstractNumId w:val="5"/>
  </w:num>
  <w:num w:numId="34">
    <w:abstractNumId w:val="6"/>
  </w:num>
  <w:num w:numId="35">
    <w:abstractNumId w:val="31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195"/>
    <w:rsid w:val="000117A1"/>
    <w:rsid w:val="00060910"/>
    <w:rsid w:val="000634BF"/>
    <w:rsid w:val="00067252"/>
    <w:rsid w:val="000866C3"/>
    <w:rsid w:val="000C110A"/>
    <w:rsid w:val="000E04F0"/>
    <w:rsid w:val="00120C04"/>
    <w:rsid w:val="00124E7C"/>
    <w:rsid w:val="00135AFD"/>
    <w:rsid w:val="00140B8F"/>
    <w:rsid w:val="001562BF"/>
    <w:rsid w:val="001B5F62"/>
    <w:rsid w:val="001D7A7B"/>
    <w:rsid w:val="001E2952"/>
    <w:rsid w:val="001E58A3"/>
    <w:rsid w:val="001E67EC"/>
    <w:rsid w:val="001F3079"/>
    <w:rsid w:val="001F53CE"/>
    <w:rsid w:val="001F6DB2"/>
    <w:rsid w:val="00202F77"/>
    <w:rsid w:val="00224EB4"/>
    <w:rsid w:val="002631FA"/>
    <w:rsid w:val="00275AF5"/>
    <w:rsid w:val="00297F2E"/>
    <w:rsid w:val="002B6F4D"/>
    <w:rsid w:val="002D0221"/>
    <w:rsid w:val="002D2144"/>
    <w:rsid w:val="00324CC6"/>
    <w:rsid w:val="0032666F"/>
    <w:rsid w:val="00333809"/>
    <w:rsid w:val="00335A10"/>
    <w:rsid w:val="00335E71"/>
    <w:rsid w:val="003629B2"/>
    <w:rsid w:val="00376AC5"/>
    <w:rsid w:val="003A3ECE"/>
    <w:rsid w:val="00416F3C"/>
    <w:rsid w:val="00424C20"/>
    <w:rsid w:val="00444B05"/>
    <w:rsid w:val="00445D46"/>
    <w:rsid w:val="00455381"/>
    <w:rsid w:val="00474ED7"/>
    <w:rsid w:val="0048568A"/>
    <w:rsid w:val="004962DA"/>
    <w:rsid w:val="004A0901"/>
    <w:rsid w:val="004C3C37"/>
    <w:rsid w:val="004D22DD"/>
    <w:rsid w:val="004D6E40"/>
    <w:rsid w:val="004F743E"/>
    <w:rsid w:val="00540295"/>
    <w:rsid w:val="00540991"/>
    <w:rsid w:val="00546B73"/>
    <w:rsid w:val="0055441A"/>
    <w:rsid w:val="00577534"/>
    <w:rsid w:val="00584D05"/>
    <w:rsid w:val="00597455"/>
    <w:rsid w:val="005D3EA7"/>
    <w:rsid w:val="005D5435"/>
    <w:rsid w:val="005D6772"/>
    <w:rsid w:val="005F0AC3"/>
    <w:rsid w:val="005F5062"/>
    <w:rsid w:val="0062608E"/>
    <w:rsid w:val="00626464"/>
    <w:rsid w:val="00634C9E"/>
    <w:rsid w:val="00635D25"/>
    <w:rsid w:val="0067175F"/>
    <w:rsid w:val="006801B9"/>
    <w:rsid w:val="0069130C"/>
    <w:rsid w:val="006D0A55"/>
    <w:rsid w:val="00735729"/>
    <w:rsid w:val="007504B4"/>
    <w:rsid w:val="007658D0"/>
    <w:rsid w:val="00781556"/>
    <w:rsid w:val="007B227F"/>
    <w:rsid w:val="007B5954"/>
    <w:rsid w:val="007C38FD"/>
    <w:rsid w:val="007C5231"/>
    <w:rsid w:val="007E3D67"/>
    <w:rsid w:val="007F2DD5"/>
    <w:rsid w:val="007F594E"/>
    <w:rsid w:val="008130A9"/>
    <w:rsid w:val="008273ED"/>
    <w:rsid w:val="00837189"/>
    <w:rsid w:val="008471BE"/>
    <w:rsid w:val="00852255"/>
    <w:rsid w:val="00872F33"/>
    <w:rsid w:val="00874104"/>
    <w:rsid w:val="00880D00"/>
    <w:rsid w:val="00883184"/>
    <w:rsid w:val="008A2C79"/>
    <w:rsid w:val="008C6B62"/>
    <w:rsid w:val="008D0368"/>
    <w:rsid w:val="008E2355"/>
    <w:rsid w:val="008E5C68"/>
    <w:rsid w:val="00905866"/>
    <w:rsid w:val="00942126"/>
    <w:rsid w:val="009548F1"/>
    <w:rsid w:val="0095520E"/>
    <w:rsid w:val="0096414A"/>
    <w:rsid w:val="00972303"/>
    <w:rsid w:val="009735BF"/>
    <w:rsid w:val="00991F71"/>
    <w:rsid w:val="009A13BE"/>
    <w:rsid w:val="009A3EB1"/>
    <w:rsid w:val="009A6C72"/>
    <w:rsid w:val="009C093E"/>
    <w:rsid w:val="009D1DFE"/>
    <w:rsid w:val="009E1BE2"/>
    <w:rsid w:val="00A43C55"/>
    <w:rsid w:val="00A602FB"/>
    <w:rsid w:val="00A72104"/>
    <w:rsid w:val="00A84299"/>
    <w:rsid w:val="00A85195"/>
    <w:rsid w:val="00A92081"/>
    <w:rsid w:val="00A93C0D"/>
    <w:rsid w:val="00A95B15"/>
    <w:rsid w:val="00AB2981"/>
    <w:rsid w:val="00AC01E5"/>
    <w:rsid w:val="00AC5C15"/>
    <w:rsid w:val="00AD158C"/>
    <w:rsid w:val="00AE14B3"/>
    <w:rsid w:val="00AE763C"/>
    <w:rsid w:val="00AF0551"/>
    <w:rsid w:val="00AF0F96"/>
    <w:rsid w:val="00B0533D"/>
    <w:rsid w:val="00B05B25"/>
    <w:rsid w:val="00B1141C"/>
    <w:rsid w:val="00B45F7E"/>
    <w:rsid w:val="00B70BB6"/>
    <w:rsid w:val="00B80A21"/>
    <w:rsid w:val="00BA5CA7"/>
    <w:rsid w:val="00BC0C65"/>
    <w:rsid w:val="00BE32DF"/>
    <w:rsid w:val="00C01D15"/>
    <w:rsid w:val="00C17339"/>
    <w:rsid w:val="00C22522"/>
    <w:rsid w:val="00C840F7"/>
    <w:rsid w:val="00C90B7E"/>
    <w:rsid w:val="00CD52FC"/>
    <w:rsid w:val="00D170A1"/>
    <w:rsid w:val="00D2647C"/>
    <w:rsid w:val="00D32724"/>
    <w:rsid w:val="00D46528"/>
    <w:rsid w:val="00D544BA"/>
    <w:rsid w:val="00D902AB"/>
    <w:rsid w:val="00D91951"/>
    <w:rsid w:val="00D962FE"/>
    <w:rsid w:val="00DA0B00"/>
    <w:rsid w:val="00DA302B"/>
    <w:rsid w:val="00DA5E6A"/>
    <w:rsid w:val="00DB38CD"/>
    <w:rsid w:val="00DD3DE0"/>
    <w:rsid w:val="00DD778B"/>
    <w:rsid w:val="00DF643F"/>
    <w:rsid w:val="00E0270D"/>
    <w:rsid w:val="00E04CEF"/>
    <w:rsid w:val="00E15C66"/>
    <w:rsid w:val="00E208C3"/>
    <w:rsid w:val="00E249EC"/>
    <w:rsid w:val="00E3685E"/>
    <w:rsid w:val="00E554E8"/>
    <w:rsid w:val="00E66DA2"/>
    <w:rsid w:val="00E955AD"/>
    <w:rsid w:val="00EC4063"/>
    <w:rsid w:val="00EE0787"/>
    <w:rsid w:val="00EE3F23"/>
    <w:rsid w:val="00EF1C73"/>
    <w:rsid w:val="00EF5917"/>
    <w:rsid w:val="00EF7F32"/>
    <w:rsid w:val="00F2556F"/>
    <w:rsid w:val="00F31255"/>
    <w:rsid w:val="00F472EB"/>
    <w:rsid w:val="00F553C9"/>
    <w:rsid w:val="00F553E6"/>
    <w:rsid w:val="00F73D21"/>
    <w:rsid w:val="00FA5D2F"/>
    <w:rsid w:val="00FA7FC7"/>
    <w:rsid w:val="00FB31BD"/>
    <w:rsid w:val="00FE5069"/>
    <w:rsid w:val="00FF5445"/>
    <w:rsid w:val="00FF7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54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54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519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554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55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972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2303"/>
  </w:style>
  <w:style w:type="paragraph" w:styleId="a7">
    <w:name w:val="footer"/>
    <w:basedOn w:val="a"/>
    <w:link w:val="a8"/>
    <w:uiPriority w:val="99"/>
    <w:unhideWhenUsed/>
    <w:rsid w:val="00972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2303"/>
  </w:style>
  <w:style w:type="paragraph" w:styleId="a9">
    <w:name w:val="List Paragraph"/>
    <w:basedOn w:val="a"/>
    <w:uiPriority w:val="34"/>
    <w:qFormat/>
    <w:rsid w:val="00EC4063"/>
    <w:pPr>
      <w:ind w:left="720"/>
      <w:contextualSpacing/>
    </w:pPr>
  </w:style>
  <w:style w:type="character" w:customStyle="1" w:styleId="aa">
    <w:name w:val="Основной текст + Полужирный"/>
    <w:rsid w:val="00874104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b">
    <w:name w:val="Основной текст_"/>
    <w:link w:val="4"/>
    <w:locked/>
    <w:rsid w:val="00874104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b"/>
    <w:rsid w:val="00874104"/>
    <w:pPr>
      <w:widowControl w:val="0"/>
      <w:shd w:val="clear" w:color="auto" w:fill="FFFFFF"/>
      <w:spacing w:after="0" w:line="418" w:lineRule="exact"/>
      <w:ind w:hanging="400"/>
    </w:pPr>
    <w:rPr>
      <w:sz w:val="23"/>
      <w:szCs w:val="23"/>
    </w:rPr>
  </w:style>
  <w:style w:type="character" w:customStyle="1" w:styleId="11">
    <w:name w:val="Основной текст1"/>
    <w:rsid w:val="00874104"/>
    <w:rPr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Exact">
    <w:name w:val="Основной текст (2) Exact"/>
    <w:rsid w:val="00874104"/>
    <w:rPr>
      <w:rFonts w:ascii="Times New Roman" w:hAnsi="Times New Roman" w:cs="Times New Roman"/>
      <w:b/>
      <w:bCs/>
      <w:sz w:val="21"/>
      <w:szCs w:val="21"/>
      <w:u w:val="none"/>
    </w:rPr>
  </w:style>
  <w:style w:type="paragraph" w:styleId="ac">
    <w:name w:val="Balloon Text"/>
    <w:basedOn w:val="a"/>
    <w:link w:val="ad"/>
    <w:uiPriority w:val="99"/>
    <w:semiHidden/>
    <w:unhideWhenUsed/>
    <w:rsid w:val="00474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4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54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54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519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554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55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972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2303"/>
  </w:style>
  <w:style w:type="paragraph" w:styleId="a7">
    <w:name w:val="footer"/>
    <w:basedOn w:val="a"/>
    <w:link w:val="a8"/>
    <w:uiPriority w:val="99"/>
    <w:unhideWhenUsed/>
    <w:rsid w:val="00972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2303"/>
  </w:style>
  <w:style w:type="paragraph" w:styleId="a9">
    <w:name w:val="List Paragraph"/>
    <w:basedOn w:val="a"/>
    <w:uiPriority w:val="34"/>
    <w:qFormat/>
    <w:rsid w:val="00EC4063"/>
    <w:pPr>
      <w:ind w:left="720"/>
      <w:contextualSpacing/>
    </w:pPr>
  </w:style>
  <w:style w:type="character" w:customStyle="1" w:styleId="aa">
    <w:name w:val="Основной текст + Полужирный"/>
    <w:rsid w:val="00874104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b">
    <w:name w:val="Основной текст_"/>
    <w:link w:val="4"/>
    <w:locked/>
    <w:rsid w:val="00874104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b"/>
    <w:rsid w:val="00874104"/>
    <w:pPr>
      <w:widowControl w:val="0"/>
      <w:shd w:val="clear" w:color="auto" w:fill="FFFFFF"/>
      <w:spacing w:after="0" w:line="418" w:lineRule="exact"/>
      <w:ind w:hanging="400"/>
    </w:pPr>
    <w:rPr>
      <w:sz w:val="23"/>
      <w:szCs w:val="23"/>
    </w:rPr>
  </w:style>
  <w:style w:type="character" w:customStyle="1" w:styleId="11">
    <w:name w:val="Основной текст1"/>
    <w:rsid w:val="00874104"/>
    <w:rPr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Exact">
    <w:name w:val="Основной текст (2) Exact"/>
    <w:rsid w:val="00874104"/>
    <w:rPr>
      <w:rFonts w:ascii="Times New Roman" w:hAnsi="Times New Roman" w:cs="Times New Roman"/>
      <w:b/>
      <w:bCs/>
      <w:sz w:val="21"/>
      <w:szCs w:val="21"/>
      <w:u w:val="none"/>
    </w:rPr>
  </w:style>
  <w:style w:type="paragraph" w:styleId="ac">
    <w:name w:val="Balloon Text"/>
    <w:basedOn w:val="a"/>
    <w:link w:val="ad"/>
    <w:uiPriority w:val="99"/>
    <w:semiHidden/>
    <w:unhideWhenUsed/>
    <w:rsid w:val="00474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4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2A7DB-1A78-49FA-BC7D-BD8F4A53C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30</Pages>
  <Words>10946</Words>
  <Characters>62398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</dc:creator>
  <cp:lastModifiedBy>Gulfira</cp:lastModifiedBy>
  <cp:revision>5</cp:revision>
  <cp:lastPrinted>2023-05-05T18:33:00Z</cp:lastPrinted>
  <dcterms:created xsi:type="dcterms:W3CDTF">2023-05-10T06:21:00Z</dcterms:created>
  <dcterms:modified xsi:type="dcterms:W3CDTF">2023-05-10T09:04:00Z</dcterms:modified>
</cp:coreProperties>
</file>